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28B6" w14:textId="77777777" w:rsidR="00426742" w:rsidRPr="00970F41" w:rsidRDefault="00426742" w:rsidP="00426742">
      <w:pPr>
        <w:spacing w:after="0" w:line="23" w:lineRule="atLeast"/>
        <w:jc w:val="center"/>
        <w:rPr>
          <w:b/>
          <w:sz w:val="24"/>
          <w:szCs w:val="24"/>
        </w:rPr>
      </w:pPr>
      <w:r w:rsidRPr="00970F41">
        <w:rPr>
          <w:b/>
          <w:sz w:val="24"/>
          <w:szCs w:val="24"/>
        </w:rPr>
        <w:t>Jay Perez Story</w:t>
      </w:r>
    </w:p>
    <w:p w14:paraId="43B2B1D9" w14:textId="7A01A920" w:rsidR="00426742" w:rsidRPr="00970F41" w:rsidRDefault="00426742" w:rsidP="00426742">
      <w:pPr>
        <w:spacing w:after="0" w:line="23" w:lineRule="atLeast"/>
        <w:jc w:val="center"/>
        <w:rPr>
          <w:b/>
          <w:sz w:val="24"/>
          <w:szCs w:val="24"/>
        </w:rPr>
      </w:pPr>
      <w:r w:rsidRPr="00970F41">
        <w:rPr>
          <w:b/>
          <w:sz w:val="24"/>
          <w:szCs w:val="24"/>
        </w:rPr>
        <w:t xml:space="preserve">Activity Sheet </w:t>
      </w:r>
      <w:r>
        <w:rPr>
          <w:b/>
          <w:sz w:val="24"/>
          <w:szCs w:val="24"/>
        </w:rPr>
        <w:t>4</w:t>
      </w:r>
      <w:r w:rsidRPr="00970F41">
        <w:rPr>
          <w:b/>
          <w:sz w:val="24"/>
          <w:szCs w:val="24"/>
        </w:rPr>
        <w:t xml:space="preserve">: </w:t>
      </w:r>
      <w:r>
        <w:rPr>
          <w:b/>
          <w:sz w:val="24"/>
          <w:szCs w:val="24"/>
        </w:rPr>
        <w:t>At Home -</w:t>
      </w:r>
      <w:r w:rsidRPr="00970F41">
        <w:rPr>
          <w:b/>
          <w:sz w:val="24"/>
          <w:szCs w:val="24"/>
        </w:rPr>
        <w:t xml:space="preserve"> </w:t>
      </w:r>
      <w:r>
        <w:rPr>
          <w:b/>
          <w:sz w:val="24"/>
          <w:szCs w:val="24"/>
        </w:rPr>
        <w:t xml:space="preserve">Answers </w:t>
      </w:r>
    </w:p>
    <w:p w14:paraId="655C9561" w14:textId="1A57CA2E" w:rsidR="00426742" w:rsidRDefault="00426742" w:rsidP="00426742">
      <w:pPr>
        <w:spacing w:after="0" w:line="23" w:lineRule="atLeast"/>
        <w:jc w:val="center"/>
        <w:rPr>
          <w:b/>
          <w:sz w:val="24"/>
          <w:szCs w:val="24"/>
        </w:rPr>
      </w:pPr>
      <w:r w:rsidRPr="00970F41">
        <w:rPr>
          <w:b/>
          <w:sz w:val="24"/>
          <w:szCs w:val="24"/>
        </w:rPr>
        <w:t xml:space="preserve">View the clip here: </w:t>
      </w:r>
      <w:hyperlink r:id="rId10" w:history="1">
        <w:r w:rsidRPr="00FA58B4">
          <w:rPr>
            <w:rStyle w:val="Hyperlink"/>
            <w:b/>
            <w:sz w:val="24"/>
            <w:szCs w:val="24"/>
          </w:rPr>
          <w:t>https://youtu.be/N23LDJp0Fxk</w:t>
        </w:r>
      </w:hyperlink>
    </w:p>
    <w:p w14:paraId="2D20917F" w14:textId="77777777" w:rsidR="00426742" w:rsidRDefault="00426742" w:rsidP="00426742">
      <w:pPr>
        <w:spacing w:after="0" w:line="23" w:lineRule="atLeast"/>
        <w:jc w:val="center"/>
        <w:rPr>
          <w:b/>
          <w:sz w:val="24"/>
          <w:szCs w:val="24"/>
        </w:rPr>
      </w:pPr>
    </w:p>
    <w:p w14:paraId="363D3D9B" w14:textId="11C8F49B" w:rsidR="009F225B" w:rsidRDefault="009F225B" w:rsidP="00426742">
      <w:pPr>
        <w:spacing w:after="0" w:line="23" w:lineRule="atLeast"/>
        <w:jc w:val="center"/>
        <w:rPr>
          <w:b/>
          <w:sz w:val="24"/>
          <w:szCs w:val="24"/>
        </w:rPr>
      </w:pPr>
      <w:r>
        <w:rPr>
          <w:noProof/>
          <w:lang w:eastAsia="en-GB"/>
        </w:rPr>
        <mc:AlternateContent>
          <mc:Choice Requires="wps">
            <w:drawing>
              <wp:anchor distT="0" distB="0" distL="114300" distR="114300" simplePos="0" relativeHeight="251654656" behindDoc="0" locked="0" layoutInCell="1" allowOverlap="1" wp14:anchorId="27EF3FBB" wp14:editId="4181DCFB">
                <wp:simplePos x="0" y="0"/>
                <wp:positionH relativeFrom="column">
                  <wp:posOffset>-285750</wp:posOffset>
                </wp:positionH>
                <wp:positionV relativeFrom="paragraph">
                  <wp:posOffset>174625</wp:posOffset>
                </wp:positionV>
                <wp:extent cx="6445250" cy="4089400"/>
                <wp:effectExtent l="0" t="0" r="127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4089400"/>
                        </a:xfrm>
                        <a:prstGeom prst="rect">
                          <a:avLst/>
                        </a:prstGeom>
                        <a:solidFill>
                          <a:srgbClr val="FFFFFF"/>
                        </a:solidFill>
                        <a:ln w="9525">
                          <a:solidFill>
                            <a:srgbClr val="000000"/>
                          </a:solidFill>
                          <a:miter lim="800000"/>
                          <a:headEnd/>
                          <a:tailEnd/>
                        </a:ln>
                      </wps:spPr>
                      <wps:txbx>
                        <w:txbxContent>
                          <w:p w14:paraId="1CAFF52E" w14:textId="397C9F56" w:rsidR="00AE01B7" w:rsidRPr="00E6712C" w:rsidRDefault="00426742" w:rsidP="00E6712C">
                            <w:pPr>
                              <w:pStyle w:val="ListParagraph"/>
                              <w:numPr>
                                <w:ilvl w:val="0"/>
                                <w:numId w:val="27"/>
                              </w:numPr>
                              <w:spacing w:after="0" w:line="23" w:lineRule="atLeast"/>
                              <w:ind w:left="284" w:hanging="284"/>
                              <w:rPr>
                                <w:b/>
                              </w:rPr>
                            </w:pPr>
                            <w:r>
                              <w:rPr>
                                <w:b/>
                              </w:rPr>
                              <w:t xml:space="preserve">Who is the first person to notice that Jay doesn’t seem to be his usual self. What </w:t>
                            </w:r>
                            <w:r w:rsidRPr="00426742">
                              <w:rPr>
                                <w:b/>
                                <w:u w:val="single"/>
                              </w:rPr>
                              <w:t>skills</w:t>
                            </w:r>
                            <w:r>
                              <w:rPr>
                                <w:b/>
                              </w:rPr>
                              <w:t xml:space="preserve"> do you see </w:t>
                            </w:r>
                            <w:proofErr w:type="gramStart"/>
                            <w:r>
                              <w:rPr>
                                <w:b/>
                              </w:rPr>
                              <w:t>James</w:t>
                            </w:r>
                            <w:proofErr w:type="gramEnd"/>
                            <w:r>
                              <w:rPr>
                                <w:b/>
                              </w:rPr>
                              <w:t xml:space="preserve"> use and </w:t>
                            </w:r>
                            <w:r w:rsidRPr="00426742">
                              <w:rPr>
                                <w:b/>
                                <w:u w:val="single"/>
                              </w:rPr>
                              <w:t>how</w:t>
                            </w:r>
                            <w:r>
                              <w:rPr>
                                <w:b/>
                              </w:rPr>
                              <w:t xml:space="preserve"> does he help</w:t>
                            </w:r>
                            <w:r w:rsidR="001C5E26">
                              <w:rPr>
                                <w:b/>
                              </w:rPr>
                              <w:t xml:space="preserve"> Jay</w:t>
                            </w:r>
                            <w:r>
                              <w:rPr>
                                <w:b/>
                              </w:rPr>
                              <w:t>?</w:t>
                            </w:r>
                          </w:p>
                          <w:p w14:paraId="255DA939" w14:textId="77777777" w:rsidR="00EE7A18" w:rsidRDefault="00EE7A18" w:rsidP="000D317E">
                            <w:pPr>
                              <w:spacing w:after="0" w:line="23" w:lineRule="atLeast"/>
                            </w:pPr>
                          </w:p>
                          <w:p w14:paraId="275AD93E" w14:textId="5B8DBD66" w:rsidR="00426742" w:rsidRPr="00D70565" w:rsidRDefault="00426742" w:rsidP="00E6712C">
                            <w:pPr>
                              <w:spacing w:after="0" w:line="23" w:lineRule="atLeast"/>
                              <w:rPr>
                                <w:bCs/>
                                <w:color w:val="17365D" w:themeColor="text2" w:themeShade="BF"/>
                              </w:rPr>
                            </w:pPr>
                            <w:r w:rsidRPr="00D70565">
                              <w:rPr>
                                <w:bCs/>
                                <w:color w:val="17365D" w:themeColor="text2" w:themeShade="BF"/>
                              </w:rPr>
                              <w:t xml:space="preserve">James the Service Assistant has spent time getting to know Jay. He chats to patients as he does his tasks on the ward which helps him check in on how patients are feeling without being too formal or </w:t>
                            </w:r>
                            <w:r w:rsidR="001C5E26" w:rsidRPr="00D70565">
                              <w:rPr>
                                <w:bCs/>
                                <w:color w:val="17365D" w:themeColor="text2" w:themeShade="BF"/>
                              </w:rPr>
                              <w:t>intense</w:t>
                            </w:r>
                            <w:r w:rsidRPr="00D70565">
                              <w:rPr>
                                <w:bCs/>
                                <w:color w:val="17365D" w:themeColor="text2" w:themeShade="BF"/>
                              </w:rPr>
                              <w:t xml:space="preserve">. This puts patients at their ease around James. James is good at </w:t>
                            </w:r>
                            <w:r w:rsidRPr="00D70565">
                              <w:rPr>
                                <w:bCs/>
                                <w:color w:val="17365D" w:themeColor="text2" w:themeShade="BF"/>
                                <w:u w:val="single"/>
                              </w:rPr>
                              <w:t>listening</w:t>
                            </w:r>
                            <w:r w:rsidRPr="00D70565">
                              <w:rPr>
                                <w:bCs/>
                                <w:color w:val="17365D" w:themeColor="text2" w:themeShade="BF"/>
                              </w:rPr>
                              <w:t xml:space="preserve"> and </w:t>
                            </w:r>
                            <w:r w:rsidRPr="00D70565">
                              <w:rPr>
                                <w:bCs/>
                                <w:color w:val="17365D" w:themeColor="text2" w:themeShade="BF"/>
                                <w:u w:val="single"/>
                              </w:rPr>
                              <w:t>observing</w:t>
                            </w:r>
                            <w:r w:rsidRPr="00D70565">
                              <w:rPr>
                                <w:bCs/>
                                <w:color w:val="17365D" w:themeColor="text2" w:themeShade="BF"/>
                              </w:rPr>
                              <w:t>.</w:t>
                            </w:r>
                          </w:p>
                          <w:p w14:paraId="17A8DD42" w14:textId="77777777" w:rsidR="00426742" w:rsidRPr="00D70565" w:rsidRDefault="00426742" w:rsidP="00E6712C">
                            <w:pPr>
                              <w:spacing w:after="0" w:line="23" w:lineRule="atLeast"/>
                              <w:rPr>
                                <w:bCs/>
                                <w:color w:val="17365D" w:themeColor="text2" w:themeShade="BF"/>
                              </w:rPr>
                            </w:pPr>
                          </w:p>
                          <w:p w14:paraId="59CD048C" w14:textId="106CD05D" w:rsidR="00AE01B7" w:rsidRPr="00D70565" w:rsidRDefault="00426742" w:rsidP="00E6712C">
                            <w:pPr>
                              <w:spacing w:after="0" w:line="23" w:lineRule="atLeast"/>
                              <w:rPr>
                                <w:bCs/>
                                <w:color w:val="17365D" w:themeColor="text2" w:themeShade="BF"/>
                              </w:rPr>
                            </w:pPr>
                            <w:r w:rsidRPr="00D70565">
                              <w:rPr>
                                <w:bCs/>
                                <w:color w:val="17365D" w:themeColor="text2" w:themeShade="BF"/>
                              </w:rPr>
                              <w:t xml:space="preserve">James </w:t>
                            </w:r>
                            <w:r w:rsidRPr="00D70565">
                              <w:rPr>
                                <w:b/>
                                <w:color w:val="17365D" w:themeColor="text2" w:themeShade="BF"/>
                              </w:rPr>
                              <w:t>acknowledges</w:t>
                            </w:r>
                            <w:r w:rsidRPr="00D70565">
                              <w:rPr>
                                <w:bCs/>
                                <w:color w:val="17365D" w:themeColor="text2" w:themeShade="BF"/>
                              </w:rPr>
                              <w:t xml:space="preserve"> that Jay seems different, he is </w:t>
                            </w:r>
                            <w:r w:rsidRPr="00D70565">
                              <w:rPr>
                                <w:b/>
                                <w:color w:val="17365D" w:themeColor="text2" w:themeShade="BF"/>
                              </w:rPr>
                              <w:t>reassuring</w:t>
                            </w:r>
                            <w:r w:rsidRPr="00D70565">
                              <w:rPr>
                                <w:bCs/>
                                <w:color w:val="17365D" w:themeColor="text2" w:themeShade="BF"/>
                              </w:rPr>
                              <w:t xml:space="preserve"> to Jay and </w:t>
                            </w:r>
                            <w:r w:rsidRPr="00D70565">
                              <w:rPr>
                                <w:b/>
                                <w:color w:val="17365D" w:themeColor="text2" w:themeShade="BF"/>
                              </w:rPr>
                              <w:t>gives advice</w:t>
                            </w:r>
                            <w:r w:rsidRPr="00D70565">
                              <w:rPr>
                                <w:bCs/>
                                <w:color w:val="17365D" w:themeColor="text2" w:themeShade="BF"/>
                              </w:rPr>
                              <w:t xml:space="preserve"> to Jay about who may offer help and how he can reach out for that help.</w:t>
                            </w:r>
                          </w:p>
                          <w:p w14:paraId="33BAEE23" w14:textId="77777777" w:rsidR="00426742" w:rsidRPr="00D70565" w:rsidRDefault="00426742" w:rsidP="00E6712C">
                            <w:pPr>
                              <w:spacing w:after="0" w:line="23" w:lineRule="atLeast"/>
                              <w:rPr>
                                <w:b/>
                                <w:color w:val="17365D" w:themeColor="text2" w:themeShade="BF"/>
                              </w:rPr>
                            </w:pPr>
                          </w:p>
                          <w:p w14:paraId="29346639" w14:textId="118B1712" w:rsidR="00AE01B7" w:rsidRPr="00C911AD" w:rsidRDefault="00E6712C" w:rsidP="00C911AD">
                            <w:pPr>
                              <w:pStyle w:val="ListParagraph"/>
                              <w:numPr>
                                <w:ilvl w:val="0"/>
                                <w:numId w:val="27"/>
                              </w:numPr>
                              <w:spacing w:after="0" w:line="23" w:lineRule="atLeast"/>
                              <w:ind w:left="284" w:right="-73" w:hanging="284"/>
                              <w:rPr>
                                <w:b/>
                              </w:rPr>
                            </w:pPr>
                            <w:r>
                              <w:rPr>
                                <w:b/>
                              </w:rPr>
                              <w:t xml:space="preserve">It seems that Jay still needs </w:t>
                            </w:r>
                            <w:r w:rsidR="00C462A2">
                              <w:rPr>
                                <w:b/>
                              </w:rPr>
                              <w:t xml:space="preserve">a </w:t>
                            </w:r>
                            <w:r>
                              <w:rPr>
                                <w:b/>
                              </w:rPr>
                              <w:t xml:space="preserve">lot of support since leaving the hospital. </w:t>
                            </w:r>
                            <w:r w:rsidR="00C911AD">
                              <w:rPr>
                                <w:b/>
                              </w:rPr>
                              <w:t xml:space="preserve"> </w:t>
                            </w:r>
                            <w:r>
                              <w:rPr>
                                <w:b/>
                              </w:rPr>
                              <w:t xml:space="preserve">Try and think of three reasons why it is better for Jay to get this support </w:t>
                            </w:r>
                            <w:r w:rsidR="00C911AD">
                              <w:rPr>
                                <w:b/>
                              </w:rPr>
                              <w:t>at home rather than stay in the hospital</w:t>
                            </w:r>
                            <w:r w:rsidR="00EF03FD">
                              <w:rPr>
                                <w:b/>
                              </w:rPr>
                              <w:t>.</w:t>
                            </w:r>
                            <w:r w:rsidR="00C911AD">
                              <w:rPr>
                                <w:b/>
                              </w:rPr>
                              <w:t xml:space="preserve">  Write your answers below:</w:t>
                            </w:r>
                          </w:p>
                          <w:p w14:paraId="5A4259BE" w14:textId="77777777" w:rsidR="00E6712C" w:rsidRDefault="00E6712C" w:rsidP="00E6712C">
                            <w:pPr>
                              <w:pStyle w:val="ListParagraph"/>
                              <w:spacing w:after="0" w:line="23" w:lineRule="atLeast"/>
                              <w:ind w:left="284"/>
                              <w:rPr>
                                <w:b/>
                              </w:rPr>
                            </w:pPr>
                          </w:p>
                          <w:p w14:paraId="3D9DCBA2" w14:textId="77777777" w:rsidR="00426742" w:rsidRPr="00D70565" w:rsidRDefault="00426742" w:rsidP="00426742">
                            <w:pPr>
                              <w:spacing w:after="0" w:line="240" w:lineRule="auto"/>
                              <w:rPr>
                                <w:color w:val="17365D" w:themeColor="text2" w:themeShade="BF"/>
                              </w:rPr>
                            </w:pPr>
                            <w:r w:rsidRPr="00D70565">
                              <w:rPr>
                                <w:color w:val="17365D" w:themeColor="text2" w:themeShade="BF"/>
                              </w:rPr>
                              <w:t>Possible answers include:</w:t>
                            </w:r>
                          </w:p>
                          <w:p w14:paraId="6999D9B2" w14:textId="6D14F61F" w:rsidR="00426742" w:rsidRPr="00D70565" w:rsidRDefault="00426742" w:rsidP="00426742">
                            <w:pPr>
                              <w:pStyle w:val="ListParagraph"/>
                              <w:numPr>
                                <w:ilvl w:val="0"/>
                                <w:numId w:val="28"/>
                              </w:numPr>
                              <w:spacing w:after="0" w:line="240" w:lineRule="auto"/>
                              <w:rPr>
                                <w:color w:val="17365D" w:themeColor="text2" w:themeShade="BF"/>
                              </w:rPr>
                            </w:pPr>
                            <w:r w:rsidRPr="00D70565">
                              <w:rPr>
                                <w:color w:val="17365D" w:themeColor="text2" w:themeShade="BF"/>
                              </w:rPr>
                              <w:t>People get unfit quickly in hospital – they need to get up, get moving and start doing things for themselves before the</w:t>
                            </w:r>
                            <w:r w:rsidR="00416681" w:rsidRPr="00D70565">
                              <w:rPr>
                                <w:color w:val="17365D" w:themeColor="text2" w:themeShade="BF"/>
                              </w:rPr>
                              <w:t xml:space="preserve">y become </w:t>
                            </w:r>
                            <w:r w:rsidRPr="00D70565">
                              <w:rPr>
                                <w:color w:val="17365D" w:themeColor="text2" w:themeShade="BF"/>
                              </w:rPr>
                              <w:t>‘</w:t>
                            </w:r>
                            <w:r w:rsidR="001C5E26" w:rsidRPr="00D70565">
                              <w:rPr>
                                <w:color w:val="17365D" w:themeColor="text2" w:themeShade="BF"/>
                              </w:rPr>
                              <w:t>deconditioned</w:t>
                            </w:r>
                            <w:r w:rsidRPr="00D70565">
                              <w:rPr>
                                <w:color w:val="17365D" w:themeColor="text2" w:themeShade="BF"/>
                              </w:rPr>
                              <w:t>’</w:t>
                            </w:r>
                            <w:r w:rsidR="001C5E26" w:rsidRPr="00D70565">
                              <w:rPr>
                                <w:color w:val="17365D" w:themeColor="text2" w:themeShade="BF"/>
                              </w:rPr>
                              <w:t>.</w:t>
                            </w:r>
                          </w:p>
                          <w:p w14:paraId="4E416551" w14:textId="6E85BFFF" w:rsidR="00426742" w:rsidRPr="00D70565" w:rsidRDefault="00426742" w:rsidP="001C5E26">
                            <w:pPr>
                              <w:pStyle w:val="ListParagraph"/>
                              <w:numPr>
                                <w:ilvl w:val="0"/>
                                <w:numId w:val="28"/>
                              </w:numPr>
                              <w:spacing w:after="0" w:line="240" w:lineRule="auto"/>
                              <w:ind w:left="714" w:hanging="357"/>
                              <w:rPr>
                                <w:color w:val="17365D" w:themeColor="text2" w:themeShade="BF"/>
                              </w:rPr>
                            </w:pPr>
                            <w:r w:rsidRPr="00D70565">
                              <w:rPr>
                                <w:color w:val="17365D" w:themeColor="text2" w:themeShade="BF"/>
                              </w:rPr>
                              <w:t xml:space="preserve">Patients can be isolated in hospital. Going home helps them pick up their social activities and is better for their mental </w:t>
                            </w:r>
                            <w:r w:rsidR="001C5E26" w:rsidRPr="00D70565">
                              <w:rPr>
                                <w:color w:val="17365D" w:themeColor="text2" w:themeShade="BF"/>
                              </w:rPr>
                              <w:t>health.</w:t>
                            </w:r>
                          </w:p>
                          <w:p w14:paraId="3DD8C498" w14:textId="1C2381B7" w:rsidR="00426742" w:rsidRPr="00D70565" w:rsidRDefault="00426742" w:rsidP="00426742">
                            <w:pPr>
                              <w:pStyle w:val="ListParagraph"/>
                              <w:numPr>
                                <w:ilvl w:val="0"/>
                                <w:numId w:val="28"/>
                              </w:numPr>
                              <w:spacing w:after="0" w:line="240" w:lineRule="auto"/>
                              <w:rPr>
                                <w:color w:val="17365D" w:themeColor="text2" w:themeShade="BF"/>
                              </w:rPr>
                            </w:pPr>
                            <w:r w:rsidRPr="00D70565">
                              <w:rPr>
                                <w:color w:val="17365D" w:themeColor="text2" w:themeShade="BF"/>
                              </w:rPr>
                              <w:t xml:space="preserve">The next patient with an orthopaedic trauma already needs that hospital </w:t>
                            </w:r>
                            <w:r w:rsidR="001C5E26" w:rsidRPr="00D70565">
                              <w:rPr>
                                <w:color w:val="17365D" w:themeColor="text2" w:themeShade="BF"/>
                              </w:rPr>
                              <w:t>bed.</w:t>
                            </w:r>
                          </w:p>
                          <w:p w14:paraId="3FFAD1D6" w14:textId="6B3B94CE" w:rsidR="00426742" w:rsidRPr="00D70565" w:rsidRDefault="00426742" w:rsidP="00426742">
                            <w:pPr>
                              <w:pStyle w:val="ListParagraph"/>
                              <w:numPr>
                                <w:ilvl w:val="0"/>
                                <w:numId w:val="28"/>
                              </w:numPr>
                              <w:spacing w:after="0" w:line="240" w:lineRule="auto"/>
                              <w:rPr>
                                <w:color w:val="17365D" w:themeColor="text2" w:themeShade="BF"/>
                              </w:rPr>
                            </w:pPr>
                            <w:r w:rsidRPr="00D70565">
                              <w:rPr>
                                <w:color w:val="17365D" w:themeColor="text2" w:themeShade="BF"/>
                              </w:rPr>
                              <w:t xml:space="preserve">Keeping patients in hospital is expensive. </w:t>
                            </w:r>
                            <w:r w:rsidR="001C5E26" w:rsidRPr="00D70565">
                              <w:rPr>
                                <w:color w:val="17365D" w:themeColor="text2" w:themeShade="BF"/>
                              </w:rPr>
                              <w:t>Each</w:t>
                            </w:r>
                            <w:r w:rsidRPr="00D70565">
                              <w:rPr>
                                <w:color w:val="17365D" w:themeColor="text2" w:themeShade="BF"/>
                              </w:rPr>
                              <w:t xml:space="preserve"> patient stay is about £</w:t>
                            </w:r>
                            <w:r w:rsidR="00D40A8F" w:rsidRPr="00D70565">
                              <w:rPr>
                                <w:color w:val="17365D" w:themeColor="text2" w:themeShade="BF"/>
                              </w:rPr>
                              <w:t>5</w:t>
                            </w:r>
                            <w:r w:rsidRPr="00D70565">
                              <w:rPr>
                                <w:color w:val="17365D" w:themeColor="text2" w:themeShade="BF"/>
                              </w:rPr>
                              <w:t xml:space="preserve">00 per night!!! </w:t>
                            </w:r>
                          </w:p>
                          <w:p w14:paraId="67783157" w14:textId="77777777" w:rsidR="00E6712C" w:rsidRPr="00426742" w:rsidRDefault="00E6712C" w:rsidP="00426742">
                            <w:pPr>
                              <w:spacing w:after="240" w:line="360" w:lineRule="auto"/>
                              <w:rPr>
                                <w:b/>
                              </w:rPr>
                            </w:pPr>
                          </w:p>
                          <w:p w14:paraId="7E9C182F" w14:textId="77777777" w:rsidR="000D317E" w:rsidRDefault="000D317E" w:rsidP="006119B5">
                            <w:pPr>
                              <w:spacing w:after="0" w:line="23" w:lineRule="atLeast"/>
                              <w:ind w:left="426" w:hanging="284"/>
                            </w:pPr>
                          </w:p>
                          <w:p w14:paraId="4558B351" w14:textId="77777777" w:rsidR="000D317E" w:rsidRDefault="000D317E" w:rsidP="006119B5">
                            <w:pPr>
                              <w:spacing w:after="0" w:line="23" w:lineRule="atLeast"/>
                              <w:ind w:left="426" w:hanging="284"/>
                            </w:pPr>
                          </w:p>
                          <w:p w14:paraId="76E40828" w14:textId="77777777" w:rsidR="000D317E" w:rsidRDefault="000D317E" w:rsidP="006119B5">
                            <w:pPr>
                              <w:spacing w:after="0" w:line="23" w:lineRule="atLeast"/>
                              <w:ind w:left="426" w:hanging="284"/>
                            </w:pPr>
                          </w:p>
                          <w:p w14:paraId="2519EFA7" w14:textId="77777777" w:rsidR="000D317E" w:rsidRDefault="000D317E" w:rsidP="006119B5">
                            <w:pPr>
                              <w:spacing w:after="0" w:line="23" w:lineRule="atLeast"/>
                              <w:ind w:left="426" w:hanging="284"/>
                            </w:pPr>
                          </w:p>
                          <w:p w14:paraId="6F0B9CBA" w14:textId="77777777" w:rsidR="000D317E" w:rsidRDefault="000D317E" w:rsidP="006119B5">
                            <w:pPr>
                              <w:spacing w:after="0" w:line="23" w:lineRule="atLeast"/>
                              <w:ind w:left="426" w:hanging="284"/>
                            </w:pPr>
                          </w:p>
                          <w:p w14:paraId="2B887B37" w14:textId="77777777" w:rsidR="000D317E" w:rsidRDefault="000D317E" w:rsidP="006119B5">
                            <w:pPr>
                              <w:spacing w:after="0" w:line="23" w:lineRule="atLeast"/>
                              <w:ind w:left="426" w:hanging="284"/>
                            </w:pPr>
                          </w:p>
                          <w:p w14:paraId="2DEBB955" w14:textId="77777777" w:rsidR="000D317E" w:rsidRDefault="000D317E" w:rsidP="006119B5">
                            <w:pPr>
                              <w:spacing w:after="0" w:line="23" w:lineRule="atLeast"/>
                              <w:ind w:left="426" w:hanging="284"/>
                            </w:pPr>
                          </w:p>
                          <w:p w14:paraId="4731CF3D" w14:textId="77777777" w:rsidR="000D317E" w:rsidRDefault="000D31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EF3FBB" id="_x0000_t202" coordsize="21600,21600" o:spt="202" path="m,l,21600r21600,l21600,xe">
                <v:stroke joinstyle="miter"/>
                <v:path gradientshapeok="t" o:connecttype="rect"/>
              </v:shapetype>
              <v:shape id="Text Box 2" o:spid="_x0000_s1026" type="#_x0000_t202" style="position:absolute;left:0;text-align:left;margin-left:-22.5pt;margin-top:13.75pt;width:507.5pt;height:3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">
                <v:textbox>
                  <w:txbxContent>
                    <w:p w14:paraId="1CAFF52E" w14:textId="397C9F56" w:rsidR="00AE01B7" w:rsidRPr="00E6712C" w:rsidRDefault="00426742" w:rsidP="00E6712C">
                      <w:pPr>
                        <w:pStyle w:val="ListParagraph"/>
                        <w:numPr>
                          <w:ilvl w:val="0"/>
                          <w:numId w:val="27"/>
                        </w:numPr>
                        <w:spacing w:after="0" w:line="23" w:lineRule="atLeast"/>
                        <w:ind w:left="284" w:hanging="284"/>
                        <w:rPr>
                          <w:b/>
                        </w:rPr>
                      </w:pPr>
                      <w:r>
                        <w:rPr>
                          <w:b/>
                        </w:rPr>
                        <w:t xml:space="preserve">Who is the first person to notice that Jay doesn’t seem to be his usual self. What </w:t>
                      </w:r>
                      <w:r w:rsidRPr="00426742">
                        <w:rPr>
                          <w:b/>
                          <w:u w:val="single"/>
                        </w:rPr>
                        <w:t>skills</w:t>
                      </w:r>
                      <w:r>
                        <w:rPr>
                          <w:b/>
                        </w:rPr>
                        <w:t xml:space="preserve"> do you see </w:t>
                      </w:r>
                      <w:proofErr w:type="gramStart"/>
                      <w:r>
                        <w:rPr>
                          <w:b/>
                        </w:rPr>
                        <w:t>James</w:t>
                      </w:r>
                      <w:proofErr w:type="gramEnd"/>
                      <w:r>
                        <w:rPr>
                          <w:b/>
                        </w:rPr>
                        <w:t xml:space="preserve"> use and </w:t>
                      </w:r>
                      <w:r w:rsidRPr="00426742">
                        <w:rPr>
                          <w:b/>
                          <w:u w:val="single"/>
                        </w:rPr>
                        <w:t>how</w:t>
                      </w:r>
                      <w:r>
                        <w:rPr>
                          <w:b/>
                        </w:rPr>
                        <w:t xml:space="preserve"> does he help</w:t>
                      </w:r>
                      <w:r w:rsidR="001C5E26">
                        <w:rPr>
                          <w:b/>
                        </w:rPr>
                        <w:t xml:space="preserve"> Jay</w:t>
                      </w:r>
                      <w:r>
                        <w:rPr>
                          <w:b/>
                        </w:rPr>
                        <w:t>?</w:t>
                      </w:r>
                    </w:p>
                    <w:p w14:paraId="255DA939" w14:textId="77777777" w:rsidR="00EE7A18" w:rsidRDefault="00EE7A18" w:rsidP="000D317E">
                      <w:pPr>
                        <w:spacing w:after="0" w:line="23" w:lineRule="atLeast"/>
                      </w:pPr>
                    </w:p>
                    <w:p w14:paraId="275AD93E" w14:textId="5B8DBD66" w:rsidR="00426742" w:rsidRPr="00D70565" w:rsidRDefault="00426742" w:rsidP="00E6712C">
                      <w:pPr>
                        <w:spacing w:after="0" w:line="23" w:lineRule="atLeast"/>
                        <w:rPr>
                          <w:bCs/>
                          <w:color w:val="17365D" w:themeColor="text2" w:themeShade="BF"/>
                        </w:rPr>
                      </w:pPr>
                      <w:r w:rsidRPr="00D70565">
                        <w:rPr>
                          <w:bCs/>
                          <w:color w:val="17365D" w:themeColor="text2" w:themeShade="BF"/>
                        </w:rPr>
                        <w:t xml:space="preserve">James the Service Assistant has spent time getting to know Jay. He chats to patients as he does his tasks on the ward which helps him check in on how patients are feeling without being too formal or </w:t>
                      </w:r>
                      <w:r w:rsidR="001C5E26" w:rsidRPr="00D70565">
                        <w:rPr>
                          <w:bCs/>
                          <w:color w:val="17365D" w:themeColor="text2" w:themeShade="BF"/>
                        </w:rPr>
                        <w:t>intense</w:t>
                      </w:r>
                      <w:r w:rsidRPr="00D70565">
                        <w:rPr>
                          <w:bCs/>
                          <w:color w:val="17365D" w:themeColor="text2" w:themeShade="BF"/>
                        </w:rPr>
                        <w:t xml:space="preserve">. This puts patients at their ease around James. James is good at </w:t>
                      </w:r>
                      <w:r w:rsidRPr="00D70565">
                        <w:rPr>
                          <w:bCs/>
                          <w:color w:val="17365D" w:themeColor="text2" w:themeShade="BF"/>
                          <w:u w:val="single"/>
                        </w:rPr>
                        <w:t>listening</w:t>
                      </w:r>
                      <w:r w:rsidRPr="00D70565">
                        <w:rPr>
                          <w:bCs/>
                          <w:color w:val="17365D" w:themeColor="text2" w:themeShade="BF"/>
                        </w:rPr>
                        <w:t xml:space="preserve"> and </w:t>
                      </w:r>
                      <w:r w:rsidRPr="00D70565">
                        <w:rPr>
                          <w:bCs/>
                          <w:color w:val="17365D" w:themeColor="text2" w:themeShade="BF"/>
                          <w:u w:val="single"/>
                        </w:rPr>
                        <w:t>observing</w:t>
                      </w:r>
                      <w:r w:rsidRPr="00D70565">
                        <w:rPr>
                          <w:bCs/>
                          <w:color w:val="17365D" w:themeColor="text2" w:themeShade="BF"/>
                        </w:rPr>
                        <w:t>.</w:t>
                      </w:r>
                    </w:p>
                    <w:p w14:paraId="17A8DD42" w14:textId="77777777" w:rsidR="00426742" w:rsidRPr="00D70565" w:rsidRDefault="00426742" w:rsidP="00E6712C">
                      <w:pPr>
                        <w:spacing w:after="0" w:line="23" w:lineRule="atLeast"/>
                        <w:rPr>
                          <w:bCs/>
                          <w:color w:val="17365D" w:themeColor="text2" w:themeShade="BF"/>
                        </w:rPr>
                      </w:pPr>
                    </w:p>
                    <w:p w14:paraId="59CD048C" w14:textId="106CD05D" w:rsidR="00AE01B7" w:rsidRPr="00D70565" w:rsidRDefault="00426742" w:rsidP="00E6712C">
                      <w:pPr>
                        <w:spacing w:after="0" w:line="23" w:lineRule="atLeast"/>
                        <w:rPr>
                          <w:bCs/>
                          <w:color w:val="17365D" w:themeColor="text2" w:themeShade="BF"/>
                        </w:rPr>
                      </w:pPr>
                      <w:r w:rsidRPr="00D70565">
                        <w:rPr>
                          <w:bCs/>
                          <w:color w:val="17365D" w:themeColor="text2" w:themeShade="BF"/>
                        </w:rPr>
                        <w:t xml:space="preserve">James </w:t>
                      </w:r>
                      <w:r w:rsidRPr="00D70565">
                        <w:rPr>
                          <w:b/>
                          <w:color w:val="17365D" w:themeColor="text2" w:themeShade="BF"/>
                        </w:rPr>
                        <w:t>acknowledges</w:t>
                      </w:r>
                      <w:r w:rsidRPr="00D70565">
                        <w:rPr>
                          <w:bCs/>
                          <w:color w:val="17365D" w:themeColor="text2" w:themeShade="BF"/>
                        </w:rPr>
                        <w:t xml:space="preserve"> that Jay seems different, he is </w:t>
                      </w:r>
                      <w:r w:rsidRPr="00D70565">
                        <w:rPr>
                          <w:b/>
                          <w:color w:val="17365D" w:themeColor="text2" w:themeShade="BF"/>
                        </w:rPr>
                        <w:t>reassuring</w:t>
                      </w:r>
                      <w:r w:rsidRPr="00D70565">
                        <w:rPr>
                          <w:bCs/>
                          <w:color w:val="17365D" w:themeColor="text2" w:themeShade="BF"/>
                        </w:rPr>
                        <w:t xml:space="preserve"> to Jay and </w:t>
                      </w:r>
                      <w:r w:rsidRPr="00D70565">
                        <w:rPr>
                          <w:b/>
                          <w:color w:val="17365D" w:themeColor="text2" w:themeShade="BF"/>
                        </w:rPr>
                        <w:t>gives advice</w:t>
                      </w:r>
                      <w:r w:rsidRPr="00D70565">
                        <w:rPr>
                          <w:bCs/>
                          <w:color w:val="17365D" w:themeColor="text2" w:themeShade="BF"/>
                        </w:rPr>
                        <w:t xml:space="preserve"> to Jay about who may offer help and how he can reach out for that help.</w:t>
                      </w:r>
                    </w:p>
                    <w:p w14:paraId="33BAEE23" w14:textId="77777777" w:rsidR="00426742" w:rsidRPr="00D70565" w:rsidRDefault="00426742" w:rsidP="00E6712C">
                      <w:pPr>
                        <w:spacing w:after="0" w:line="23" w:lineRule="atLeast"/>
                        <w:rPr>
                          <w:b/>
                          <w:color w:val="17365D" w:themeColor="text2" w:themeShade="BF"/>
                        </w:rPr>
                      </w:pPr>
                    </w:p>
                    <w:p w14:paraId="29346639" w14:textId="118B1712" w:rsidR="00AE01B7" w:rsidRPr="00C911AD" w:rsidRDefault="00E6712C" w:rsidP="00C911AD">
                      <w:pPr>
                        <w:pStyle w:val="ListParagraph"/>
                        <w:numPr>
                          <w:ilvl w:val="0"/>
                          <w:numId w:val="27"/>
                        </w:numPr>
                        <w:spacing w:after="0" w:line="23" w:lineRule="atLeast"/>
                        <w:ind w:left="284" w:right="-73" w:hanging="284"/>
                        <w:rPr>
                          <w:b/>
                        </w:rPr>
                      </w:pPr>
                      <w:r>
                        <w:rPr>
                          <w:b/>
                        </w:rPr>
                        <w:t xml:space="preserve">It seems that Jay still needs </w:t>
                      </w:r>
                      <w:r w:rsidR="00C462A2">
                        <w:rPr>
                          <w:b/>
                        </w:rPr>
                        <w:t xml:space="preserve">a </w:t>
                      </w:r>
                      <w:r>
                        <w:rPr>
                          <w:b/>
                        </w:rPr>
                        <w:t xml:space="preserve">lot of support since leaving the hospital. </w:t>
                      </w:r>
                      <w:r w:rsidR="00C911AD">
                        <w:rPr>
                          <w:b/>
                        </w:rPr>
                        <w:t xml:space="preserve"> </w:t>
                      </w:r>
                      <w:r>
                        <w:rPr>
                          <w:b/>
                        </w:rPr>
                        <w:t xml:space="preserve">Try and think of three reasons why it is better for Jay to get this support </w:t>
                      </w:r>
                      <w:r w:rsidR="00C911AD">
                        <w:rPr>
                          <w:b/>
                        </w:rPr>
                        <w:t>at home rather than stay in the hospital</w:t>
                      </w:r>
                      <w:r w:rsidR="00EF03FD">
                        <w:rPr>
                          <w:b/>
                        </w:rPr>
                        <w:t>.</w:t>
                      </w:r>
                      <w:r w:rsidR="00C911AD">
                        <w:rPr>
                          <w:b/>
                        </w:rPr>
                        <w:t xml:space="preserve">  Write your answers below:</w:t>
                      </w:r>
                    </w:p>
                    <w:p w14:paraId="5A4259BE" w14:textId="77777777" w:rsidR="00E6712C" w:rsidRDefault="00E6712C" w:rsidP="00E6712C">
                      <w:pPr>
                        <w:pStyle w:val="ListParagraph"/>
                        <w:spacing w:after="0" w:line="23" w:lineRule="atLeast"/>
                        <w:ind w:left="284"/>
                        <w:rPr>
                          <w:b/>
                        </w:rPr>
                      </w:pPr>
                    </w:p>
                    <w:p w14:paraId="3D9DCBA2" w14:textId="77777777" w:rsidR="00426742" w:rsidRPr="00D70565" w:rsidRDefault="00426742" w:rsidP="00426742">
                      <w:pPr>
                        <w:spacing w:after="0" w:line="240" w:lineRule="auto"/>
                        <w:rPr>
                          <w:color w:val="17365D" w:themeColor="text2" w:themeShade="BF"/>
                        </w:rPr>
                      </w:pPr>
                      <w:r w:rsidRPr="00D70565">
                        <w:rPr>
                          <w:color w:val="17365D" w:themeColor="text2" w:themeShade="BF"/>
                        </w:rPr>
                        <w:t>Possible answers include:</w:t>
                      </w:r>
                    </w:p>
                    <w:p w14:paraId="6999D9B2" w14:textId="6D14F61F" w:rsidR="00426742" w:rsidRPr="00D70565" w:rsidRDefault="00426742" w:rsidP="00426742">
                      <w:pPr>
                        <w:pStyle w:val="ListParagraph"/>
                        <w:numPr>
                          <w:ilvl w:val="0"/>
                          <w:numId w:val="28"/>
                        </w:numPr>
                        <w:spacing w:after="0" w:line="240" w:lineRule="auto"/>
                        <w:rPr>
                          <w:color w:val="17365D" w:themeColor="text2" w:themeShade="BF"/>
                        </w:rPr>
                      </w:pPr>
                      <w:r w:rsidRPr="00D70565">
                        <w:rPr>
                          <w:color w:val="17365D" w:themeColor="text2" w:themeShade="BF"/>
                        </w:rPr>
                        <w:t>People get unfit quickly in hospital – they need to get up, get moving and start doing things for themselves before the</w:t>
                      </w:r>
                      <w:r w:rsidR="00416681" w:rsidRPr="00D70565">
                        <w:rPr>
                          <w:color w:val="17365D" w:themeColor="text2" w:themeShade="BF"/>
                        </w:rPr>
                        <w:t xml:space="preserve">y become </w:t>
                      </w:r>
                      <w:r w:rsidRPr="00D70565">
                        <w:rPr>
                          <w:color w:val="17365D" w:themeColor="text2" w:themeShade="BF"/>
                        </w:rPr>
                        <w:t>‘</w:t>
                      </w:r>
                      <w:r w:rsidR="001C5E26" w:rsidRPr="00D70565">
                        <w:rPr>
                          <w:color w:val="17365D" w:themeColor="text2" w:themeShade="BF"/>
                        </w:rPr>
                        <w:t>deconditioned</w:t>
                      </w:r>
                      <w:r w:rsidRPr="00D70565">
                        <w:rPr>
                          <w:color w:val="17365D" w:themeColor="text2" w:themeShade="BF"/>
                        </w:rPr>
                        <w:t>’</w:t>
                      </w:r>
                      <w:r w:rsidR="001C5E26" w:rsidRPr="00D70565">
                        <w:rPr>
                          <w:color w:val="17365D" w:themeColor="text2" w:themeShade="BF"/>
                        </w:rPr>
                        <w:t>.</w:t>
                      </w:r>
                    </w:p>
                    <w:p w14:paraId="4E416551" w14:textId="6E85BFFF" w:rsidR="00426742" w:rsidRPr="00D70565" w:rsidRDefault="00426742" w:rsidP="001C5E26">
                      <w:pPr>
                        <w:pStyle w:val="ListParagraph"/>
                        <w:numPr>
                          <w:ilvl w:val="0"/>
                          <w:numId w:val="28"/>
                        </w:numPr>
                        <w:spacing w:after="0" w:line="240" w:lineRule="auto"/>
                        <w:ind w:left="714" w:hanging="357"/>
                        <w:rPr>
                          <w:color w:val="17365D" w:themeColor="text2" w:themeShade="BF"/>
                        </w:rPr>
                      </w:pPr>
                      <w:r w:rsidRPr="00D70565">
                        <w:rPr>
                          <w:color w:val="17365D" w:themeColor="text2" w:themeShade="BF"/>
                        </w:rPr>
                        <w:t xml:space="preserve">Patients can be isolated in hospital. Going home helps them pick up their social activities and is better for their mental </w:t>
                      </w:r>
                      <w:r w:rsidR="001C5E26" w:rsidRPr="00D70565">
                        <w:rPr>
                          <w:color w:val="17365D" w:themeColor="text2" w:themeShade="BF"/>
                        </w:rPr>
                        <w:t>health.</w:t>
                      </w:r>
                    </w:p>
                    <w:p w14:paraId="3DD8C498" w14:textId="1C2381B7" w:rsidR="00426742" w:rsidRPr="00D70565" w:rsidRDefault="00426742" w:rsidP="00426742">
                      <w:pPr>
                        <w:pStyle w:val="ListParagraph"/>
                        <w:numPr>
                          <w:ilvl w:val="0"/>
                          <w:numId w:val="28"/>
                        </w:numPr>
                        <w:spacing w:after="0" w:line="240" w:lineRule="auto"/>
                        <w:rPr>
                          <w:color w:val="17365D" w:themeColor="text2" w:themeShade="BF"/>
                        </w:rPr>
                      </w:pPr>
                      <w:r w:rsidRPr="00D70565">
                        <w:rPr>
                          <w:color w:val="17365D" w:themeColor="text2" w:themeShade="BF"/>
                        </w:rPr>
                        <w:t xml:space="preserve">The next patient with an orthopaedic trauma already needs that hospital </w:t>
                      </w:r>
                      <w:r w:rsidR="001C5E26" w:rsidRPr="00D70565">
                        <w:rPr>
                          <w:color w:val="17365D" w:themeColor="text2" w:themeShade="BF"/>
                        </w:rPr>
                        <w:t>bed.</w:t>
                      </w:r>
                    </w:p>
                    <w:p w14:paraId="3FFAD1D6" w14:textId="6B3B94CE" w:rsidR="00426742" w:rsidRPr="00D70565" w:rsidRDefault="00426742" w:rsidP="00426742">
                      <w:pPr>
                        <w:pStyle w:val="ListParagraph"/>
                        <w:numPr>
                          <w:ilvl w:val="0"/>
                          <w:numId w:val="28"/>
                        </w:numPr>
                        <w:spacing w:after="0" w:line="240" w:lineRule="auto"/>
                        <w:rPr>
                          <w:color w:val="17365D" w:themeColor="text2" w:themeShade="BF"/>
                        </w:rPr>
                      </w:pPr>
                      <w:r w:rsidRPr="00D70565">
                        <w:rPr>
                          <w:color w:val="17365D" w:themeColor="text2" w:themeShade="BF"/>
                        </w:rPr>
                        <w:t xml:space="preserve">Keeping patients in hospital is expensive. </w:t>
                      </w:r>
                      <w:r w:rsidR="001C5E26" w:rsidRPr="00D70565">
                        <w:rPr>
                          <w:color w:val="17365D" w:themeColor="text2" w:themeShade="BF"/>
                        </w:rPr>
                        <w:t>Each</w:t>
                      </w:r>
                      <w:r w:rsidRPr="00D70565">
                        <w:rPr>
                          <w:color w:val="17365D" w:themeColor="text2" w:themeShade="BF"/>
                        </w:rPr>
                        <w:t xml:space="preserve"> patient stay is about £</w:t>
                      </w:r>
                      <w:r w:rsidR="00D40A8F" w:rsidRPr="00D70565">
                        <w:rPr>
                          <w:color w:val="17365D" w:themeColor="text2" w:themeShade="BF"/>
                        </w:rPr>
                        <w:t>5</w:t>
                      </w:r>
                      <w:r w:rsidRPr="00D70565">
                        <w:rPr>
                          <w:color w:val="17365D" w:themeColor="text2" w:themeShade="BF"/>
                        </w:rPr>
                        <w:t xml:space="preserve">00 per night!!! </w:t>
                      </w:r>
                    </w:p>
                    <w:p w14:paraId="67783157" w14:textId="77777777" w:rsidR="00E6712C" w:rsidRPr="00426742" w:rsidRDefault="00E6712C" w:rsidP="00426742">
                      <w:pPr>
                        <w:spacing w:after="240" w:line="360" w:lineRule="auto"/>
                        <w:rPr>
                          <w:b/>
                        </w:rPr>
                      </w:pPr>
                    </w:p>
                    <w:p w14:paraId="7E9C182F" w14:textId="77777777" w:rsidR="000D317E" w:rsidRDefault="000D317E" w:rsidP="006119B5">
                      <w:pPr>
                        <w:spacing w:after="0" w:line="23" w:lineRule="atLeast"/>
                        <w:ind w:left="426" w:hanging="284"/>
                      </w:pPr>
                    </w:p>
                    <w:p w14:paraId="4558B351" w14:textId="77777777" w:rsidR="000D317E" w:rsidRDefault="000D317E" w:rsidP="006119B5">
                      <w:pPr>
                        <w:spacing w:after="0" w:line="23" w:lineRule="atLeast"/>
                        <w:ind w:left="426" w:hanging="284"/>
                      </w:pPr>
                    </w:p>
                    <w:p w14:paraId="76E40828" w14:textId="77777777" w:rsidR="000D317E" w:rsidRDefault="000D317E" w:rsidP="006119B5">
                      <w:pPr>
                        <w:spacing w:after="0" w:line="23" w:lineRule="atLeast"/>
                        <w:ind w:left="426" w:hanging="284"/>
                      </w:pPr>
                    </w:p>
                    <w:p w14:paraId="2519EFA7" w14:textId="77777777" w:rsidR="000D317E" w:rsidRDefault="000D317E" w:rsidP="006119B5">
                      <w:pPr>
                        <w:spacing w:after="0" w:line="23" w:lineRule="atLeast"/>
                        <w:ind w:left="426" w:hanging="284"/>
                      </w:pPr>
                    </w:p>
                    <w:p w14:paraId="6F0B9CBA" w14:textId="77777777" w:rsidR="000D317E" w:rsidRDefault="000D317E" w:rsidP="006119B5">
                      <w:pPr>
                        <w:spacing w:after="0" w:line="23" w:lineRule="atLeast"/>
                        <w:ind w:left="426" w:hanging="284"/>
                      </w:pPr>
                    </w:p>
                    <w:p w14:paraId="2B887B37" w14:textId="77777777" w:rsidR="000D317E" w:rsidRDefault="000D317E" w:rsidP="006119B5">
                      <w:pPr>
                        <w:spacing w:after="0" w:line="23" w:lineRule="atLeast"/>
                        <w:ind w:left="426" w:hanging="284"/>
                      </w:pPr>
                    </w:p>
                    <w:p w14:paraId="2DEBB955" w14:textId="77777777" w:rsidR="000D317E" w:rsidRDefault="000D317E" w:rsidP="006119B5">
                      <w:pPr>
                        <w:spacing w:after="0" w:line="23" w:lineRule="atLeast"/>
                        <w:ind w:left="426" w:hanging="284"/>
                      </w:pPr>
                    </w:p>
                    <w:p w14:paraId="4731CF3D" w14:textId="77777777" w:rsidR="000D317E" w:rsidRDefault="000D317E"/>
                  </w:txbxContent>
                </v:textbox>
              </v:shape>
            </w:pict>
          </mc:Fallback>
        </mc:AlternateContent>
      </w:r>
    </w:p>
    <w:p w14:paraId="667131E8" w14:textId="77777777" w:rsidR="009F225B" w:rsidRDefault="009F225B" w:rsidP="00882CA5">
      <w:pPr>
        <w:spacing w:after="0" w:line="23" w:lineRule="atLeast"/>
        <w:jc w:val="center"/>
        <w:rPr>
          <w:b/>
          <w:sz w:val="24"/>
          <w:szCs w:val="24"/>
        </w:rPr>
      </w:pPr>
    </w:p>
    <w:p w14:paraId="1F947FE1" w14:textId="77777777" w:rsidR="009F225B" w:rsidRDefault="009F225B" w:rsidP="00882CA5">
      <w:pPr>
        <w:spacing w:after="0" w:line="23" w:lineRule="atLeast"/>
        <w:jc w:val="center"/>
        <w:rPr>
          <w:b/>
          <w:sz w:val="24"/>
          <w:szCs w:val="24"/>
        </w:rPr>
      </w:pPr>
    </w:p>
    <w:p w14:paraId="1EFA921D" w14:textId="77777777" w:rsidR="009F225B" w:rsidRDefault="009F225B" w:rsidP="00882CA5">
      <w:pPr>
        <w:spacing w:after="0" w:line="23" w:lineRule="atLeast"/>
        <w:jc w:val="center"/>
        <w:rPr>
          <w:b/>
          <w:sz w:val="24"/>
          <w:szCs w:val="24"/>
        </w:rPr>
      </w:pPr>
    </w:p>
    <w:p w14:paraId="0DC41EEE" w14:textId="77777777" w:rsidR="009F225B" w:rsidRDefault="009F225B" w:rsidP="00882CA5">
      <w:pPr>
        <w:spacing w:after="0" w:line="23" w:lineRule="atLeast"/>
        <w:jc w:val="center"/>
        <w:rPr>
          <w:b/>
          <w:sz w:val="24"/>
          <w:szCs w:val="24"/>
        </w:rPr>
      </w:pPr>
    </w:p>
    <w:p w14:paraId="37E3535F" w14:textId="77777777" w:rsidR="009F225B" w:rsidRDefault="009F225B" w:rsidP="00882CA5">
      <w:pPr>
        <w:spacing w:after="0" w:line="23" w:lineRule="atLeast"/>
        <w:jc w:val="center"/>
        <w:rPr>
          <w:b/>
          <w:sz w:val="24"/>
          <w:szCs w:val="24"/>
        </w:rPr>
      </w:pPr>
    </w:p>
    <w:p w14:paraId="27024538" w14:textId="77777777" w:rsidR="009F225B" w:rsidRDefault="009F225B" w:rsidP="00882CA5">
      <w:pPr>
        <w:spacing w:after="0" w:line="23" w:lineRule="atLeast"/>
        <w:jc w:val="center"/>
        <w:rPr>
          <w:b/>
          <w:sz w:val="24"/>
          <w:szCs w:val="24"/>
        </w:rPr>
      </w:pPr>
    </w:p>
    <w:p w14:paraId="1D2649CA" w14:textId="77777777" w:rsidR="009F225B" w:rsidRDefault="009F225B" w:rsidP="00882CA5">
      <w:pPr>
        <w:spacing w:after="0" w:line="23" w:lineRule="atLeast"/>
        <w:jc w:val="center"/>
        <w:rPr>
          <w:b/>
          <w:sz w:val="24"/>
          <w:szCs w:val="24"/>
        </w:rPr>
      </w:pPr>
    </w:p>
    <w:p w14:paraId="60E9990E" w14:textId="77777777" w:rsidR="009F225B" w:rsidRDefault="009F225B" w:rsidP="00882CA5">
      <w:pPr>
        <w:spacing w:after="0" w:line="23" w:lineRule="atLeast"/>
        <w:jc w:val="center"/>
        <w:rPr>
          <w:b/>
          <w:sz w:val="24"/>
          <w:szCs w:val="24"/>
        </w:rPr>
      </w:pPr>
    </w:p>
    <w:p w14:paraId="7CA1A3A5" w14:textId="77777777" w:rsidR="009F225B" w:rsidRDefault="009F225B" w:rsidP="00882CA5">
      <w:pPr>
        <w:spacing w:after="0" w:line="23" w:lineRule="atLeast"/>
        <w:jc w:val="center"/>
        <w:rPr>
          <w:b/>
          <w:sz w:val="24"/>
          <w:szCs w:val="24"/>
        </w:rPr>
      </w:pPr>
    </w:p>
    <w:p w14:paraId="600FF0EB" w14:textId="77777777" w:rsidR="009F225B" w:rsidRDefault="009F225B" w:rsidP="00882CA5">
      <w:pPr>
        <w:spacing w:after="0" w:line="23" w:lineRule="atLeast"/>
        <w:jc w:val="center"/>
        <w:rPr>
          <w:b/>
          <w:sz w:val="24"/>
          <w:szCs w:val="24"/>
        </w:rPr>
      </w:pPr>
    </w:p>
    <w:p w14:paraId="5E9A4A80" w14:textId="77777777" w:rsidR="00AE01B7" w:rsidRDefault="00AE01B7" w:rsidP="00882CA5">
      <w:pPr>
        <w:spacing w:after="0" w:line="23" w:lineRule="atLeast"/>
        <w:jc w:val="center"/>
        <w:rPr>
          <w:b/>
          <w:sz w:val="24"/>
          <w:szCs w:val="24"/>
        </w:rPr>
      </w:pPr>
    </w:p>
    <w:p w14:paraId="6028F640" w14:textId="77777777" w:rsidR="00AE01B7" w:rsidRDefault="00AE01B7" w:rsidP="00882CA5">
      <w:pPr>
        <w:spacing w:after="0" w:line="23" w:lineRule="atLeast"/>
        <w:jc w:val="center"/>
        <w:rPr>
          <w:b/>
          <w:sz w:val="24"/>
          <w:szCs w:val="24"/>
        </w:rPr>
      </w:pPr>
    </w:p>
    <w:p w14:paraId="1E7BE8B8" w14:textId="77777777" w:rsidR="00AE01B7" w:rsidRDefault="00AE01B7" w:rsidP="00882CA5">
      <w:pPr>
        <w:spacing w:after="0" w:line="23" w:lineRule="atLeast"/>
        <w:jc w:val="center"/>
        <w:rPr>
          <w:b/>
          <w:sz w:val="24"/>
          <w:szCs w:val="24"/>
        </w:rPr>
      </w:pPr>
    </w:p>
    <w:p w14:paraId="129B8ACD" w14:textId="77777777" w:rsidR="00AE01B7" w:rsidRDefault="00AE01B7" w:rsidP="00882CA5">
      <w:pPr>
        <w:spacing w:after="0" w:line="23" w:lineRule="atLeast"/>
        <w:jc w:val="center"/>
        <w:rPr>
          <w:b/>
          <w:sz w:val="24"/>
          <w:szCs w:val="24"/>
        </w:rPr>
      </w:pPr>
    </w:p>
    <w:p w14:paraId="74289789" w14:textId="77777777" w:rsidR="00AE01B7" w:rsidRDefault="00AE01B7" w:rsidP="00882CA5">
      <w:pPr>
        <w:spacing w:after="0" w:line="23" w:lineRule="atLeast"/>
        <w:jc w:val="center"/>
        <w:rPr>
          <w:b/>
          <w:sz w:val="24"/>
          <w:szCs w:val="24"/>
        </w:rPr>
      </w:pPr>
    </w:p>
    <w:p w14:paraId="544A6465" w14:textId="77777777" w:rsidR="00AE01B7" w:rsidRDefault="00AE01B7" w:rsidP="00882CA5">
      <w:pPr>
        <w:spacing w:after="0" w:line="23" w:lineRule="atLeast"/>
        <w:jc w:val="center"/>
        <w:rPr>
          <w:b/>
          <w:sz w:val="24"/>
          <w:szCs w:val="24"/>
        </w:rPr>
      </w:pPr>
    </w:p>
    <w:p w14:paraId="44FA59D2" w14:textId="77777777" w:rsidR="00AE01B7" w:rsidRDefault="00AE01B7" w:rsidP="00882CA5">
      <w:pPr>
        <w:spacing w:after="0" w:line="23" w:lineRule="atLeast"/>
        <w:jc w:val="center"/>
        <w:rPr>
          <w:b/>
          <w:sz w:val="24"/>
          <w:szCs w:val="24"/>
        </w:rPr>
      </w:pPr>
    </w:p>
    <w:p w14:paraId="5354B30A" w14:textId="77777777" w:rsidR="00AE01B7" w:rsidRDefault="00AE01B7" w:rsidP="00882CA5">
      <w:pPr>
        <w:spacing w:after="0" w:line="23" w:lineRule="atLeast"/>
        <w:jc w:val="center"/>
        <w:rPr>
          <w:b/>
          <w:sz w:val="24"/>
          <w:szCs w:val="24"/>
        </w:rPr>
      </w:pPr>
    </w:p>
    <w:p w14:paraId="73657A18" w14:textId="77777777" w:rsidR="00AE01B7" w:rsidRDefault="00AE01B7" w:rsidP="00882CA5">
      <w:pPr>
        <w:spacing w:after="0" w:line="23" w:lineRule="atLeast"/>
        <w:jc w:val="center"/>
        <w:rPr>
          <w:b/>
          <w:sz w:val="24"/>
          <w:szCs w:val="24"/>
        </w:rPr>
      </w:pPr>
    </w:p>
    <w:p w14:paraId="1709E767" w14:textId="77777777" w:rsidR="00AE01B7" w:rsidRDefault="00AE01B7" w:rsidP="00882CA5">
      <w:pPr>
        <w:spacing w:after="0" w:line="23" w:lineRule="atLeast"/>
        <w:jc w:val="center"/>
        <w:rPr>
          <w:b/>
          <w:sz w:val="24"/>
          <w:szCs w:val="24"/>
        </w:rPr>
      </w:pPr>
    </w:p>
    <w:p w14:paraId="71FF177B" w14:textId="77777777" w:rsidR="00AE01B7" w:rsidRDefault="00AE01B7" w:rsidP="00882CA5">
      <w:pPr>
        <w:spacing w:after="0" w:line="23" w:lineRule="atLeast"/>
        <w:jc w:val="center"/>
        <w:rPr>
          <w:b/>
          <w:sz w:val="24"/>
          <w:szCs w:val="24"/>
        </w:rPr>
      </w:pPr>
    </w:p>
    <w:p w14:paraId="6234CB4F" w14:textId="549B6356" w:rsidR="00AE01B7" w:rsidRPr="000F2FFF" w:rsidRDefault="00D56BA9" w:rsidP="00882CA5">
      <w:pPr>
        <w:spacing w:after="0" w:line="23" w:lineRule="atLeast"/>
        <w:jc w:val="center"/>
        <w:rPr>
          <w:b/>
          <w:sz w:val="24"/>
          <w:szCs w:val="24"/>
        </w:rPr>
      </w:pPr>
      <w:r>
        <w:rPr>
          <w:noProof/>
          <w:lang w:eastAsia="en-GB"/>
        </w:rPr>
        <mc:AlternateContent>
          <mc:Choice Requires="wps">
            <w:drawing>
              <wp:anchor distT="0" distB="0" distL="114300" distR="114300" simplePos="0" relativeHeight="251661824" behindDoc="0" locked="0" layoutInCell="1" allowOverlap="1" wp14:anchorId="6907D89F" wp14:editId="17B6B0F7">
                <wp:simplePos x="0" y="0"/>
                <wp:positionH relativeFrom="column">
                  <wp:posOffset>-286248</wp:posOffset>
                </wp:positionH>
                <wp:positionV relativeFrom="paragraph">
                  <wp:posOffset>152869</wp:posOffset>
                </wp:positionV>
                <wp:extent cx="6457895" cy="2254250"/>
                <wp:effectExtent l="0" t="0" r="19685" b="12700"/>
                <wp:wrapNone/>
                <wp:docPr id="421983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895" cy="2254250"/>
                        </a:xfrm>
                        <a:prstGeom prst="rect">
                          <a:avLst/>
                        </a:prstGeom>
                        <a:solidFill>
                          <a:srgbClr val="FFFFFF"/>
                        </a:solidFill>
                        <a:ln w="9525">
                          <a:solidFill>
                            <a:srgbClr val="000000"/>
                          </a:solidFill>
                          <a:miter lim="800000"/>
                          <a:headEnd/>
                          <a:tailEnd/>
                        </a:ln>
                      </wps:spPr>
                      <wps:txbx>
                        <w:txbxContent>
                          <w:p w14:paraId="61591B12" w14:textId="29200EDE" w:rsidR="00426742" w:rsidRPr="00D56BA9" w:rsidRDefault="00426742" w:rsidP="00426742">
                            <w:pPr>
                              <w:spacing w:after="0" w:line="23" w:lineRule="atLeast"/>
                              <w:rPr>
                                <w:b/>
                                <w:bCs/>
                              </w:rPr>
                            </w:pPr>
                            <w:r w:rsidRPr="00D56BA9">
                              <w:rPr>
                                <w:b/>
                                <w:bCs/>
                              </w:rPr>
                              <w:t>Stretch Question</w:t>
                            </w:r>
                          </w:p>
                          <w:p w14:paraId="351E2766" w14:textId="35266F6B" w:rsidR="00426742" w:rsidRPr="00D56BA9" w:rsidRDefault="00426742" w:rsidP="00426742">
                            <w:pPr>
                              <w:spacing w:after="0" w:line="23" w:lineRule="atLeast"/>
                              <w:rPr>
                                <w:b/>
                                <w:bCs/>
                              </w:rPr>
                            </w:pPr>
                            <w:r w:rsidRPr="00D56BA9">
                              <w:rPr>
                                <w:b/>
                                <w:bCs/>
                              </w:rPr>
                              <w:t>Miriam</w:t>
                            </w:r>
                            <w:r w:rsidR="00D56BA9" w:rsidRPr="00D56BA9">
                              <w:rPr>
                                <w:b/>
                                <w:bCs/>
                              </w:rPr>
                              <w:t xml:space="preserve">, the </w:t>
                            </w:r>
                            <w:r w:rsidRPr="00D56BA9">
                              <w:rPr>
                                <w:b/>
                                <w:bCs/>
                              </w:rPr>
                              <w:t>Trainee Nursing Associate</w:t>
                            </w:r>
                            <w:r w:rsidR="00D56BA9" w:rsidRPr="00D56BA9">
                              <w:rPr>
                                <w:b/>
                                <w:bCs/>
                              </w:rPr>
                              <w:t xml:space="preserve"> just s</w:t>
                            </w:r>
                            <w:r w:rsidRPr="00D56BA9">
                              <w:rPr>
                                <w:b/>
                                <w:bCs/>
                              </w:rPr>
                              <w:t>it</w:t>
                            </w:r>
                            <w:r w:rsidR="00EF03FD">
                              <w:rPr>
                                <w:b/>
                                <w:bCs/>
                              </w:rPr>
                              <w:t>s</w:t>
                            </w:r>
                            <w:r w:rsidRPr="00D56BA9">
                              <w:rPr>
                                <w:b/>
                                <w:bCs/>
                              </w:rPr>
                              <w:t xml:space="preserve"> there </w:t>
                            </w:r>
                            <w:r w:rsidR="00D56BA9" w:rsidRPr="00D56BA9">
                              <w:rPr>
                                <w:b/>
                                <w:bCs/>
                              </w:rPr>
                              <w:t>doing nothing! True or False? Discuss</w:t>
                            </w:r>
                            <w:proofErr w:type="gramStart"/>
                            <w:r w:rsidR="00D56BA9" w:rsidRPr="00D56BA9">
                              <w:rPr>
                                <w:b/>
                                <w:bCs/>
                              </w:rPr>
                              <w:t>…..</w:t>
                            </w:r>
                            <w:proofErr w:type="gramEnd"/>
                          </w:p>
                          <w:p w14:paraId="0526BE9D" w14:textId="2A073952" w:rsidR="00D56BA9" w:rsidRPr="00D70565" w:rsidRDefault="00D56BA9" w:rsidP="00426742">
                            <w:pPr>
                              <w:spacing w:after="0" w:line="23" w:lineRule="atLeast"/>
                              <w:rPr>
                                <w:bCs/>
                                <w:color w:val="17365D" w:themeColor="text2" w:themeShade="BF"/>
                              </w:rPr>
                            </w:pPr>
                            <w:r w:rsidRPr="00D70565">
                              <w:rPr>
                                <w:bCs/>
                                <w:color w:val="17365D" w:themeColor="text2" w:themeShade="BF"/>
                              </w:rPr>
                              <w:t xml:space="preserve">Miriam is a trainee. She is training as part of an apprenticeship programme which means she spends about half of her time at </w:t>
                            </w:r>
                            <w:r w:rsidR="001C5E26" w:rsidRPr="00D70565">
                              <w:rPr>
                                <w:bCs/>
                                <w:color w:val="17365D" w:themeColor="text2" w:themeShade="BF"/>
                              </w:rPr>
                              <w:t>university</w:t>
                            </w:r>
                            <w:r w:rsidRPr="00D70565">
                              <w:rPr>
                                <w:bCs/>
                                <w:color w:val="17365D" w:themeColor="text2" w:themeShade="BF"/>
                              </w:rPr>
                              <w:t xml:space="preserve"> learning theory. The other half of her time she </w:t>
                            </w:r>
                            <w:r w:rsidR="001C5E26" w:rsidRPr="00D70565">
                              <w:rPr>
                                <w:bCs/>
                                <w:color w:val="17365D" w:themeColor="text2" w:themeShade="BF"/>
                              </w:rPr>
                              <w:t>is</w:t>
                            </w:r>
                            <w:r w:rsidRPr="00D70565">
                              <w:rPr>
                                <w:bCs/>
                                <w:color w:val="17365D" w:themeColor="text2" w:themeShade="BF"/>
                              </w:rPr>
                              <w:t xml:space="preserve"> on practical placements seeing real patients, but </w:t>
                            </w:r>
                            <w:r w:rsidR="001C5E26" w:rsidRPr="00D70565">
                              <w:rPr>
                                <w:bCs/>
                                <w:color w:val="17365D" w:themeColor="text2" w:themeShade="BF"/>
                              </w:rPr>
                              <w:t xml:space="preserve">she is </w:t>
                            </w:r>
                            <w:r w:rsidRPr="00D70565">
                              <w:rPr>
                                <w:bCs/>
                                <w:color w:val="17365D" w:themeColor="text2" w:themeShade="BF"/>
                              </w:rPr>
                              <w:t xml:space="preserve">always with other members of staff. In the video we saw Miriam learning by </w:t>
                            </w:r>
                            <w:r w:rsidRPr="00D70565">
                              <w:rPr>
                                <w:bCs/>
                                <w:color w:val="17365D" w:themeColor="text2" w:themeShade="BF"/>
                                <w:u w:val="single"/>
                              </w:rPr>
                              <w:t>observing</w:t>
                            </w:r>
                            <w:r w:rsidRPr="00D70565">
                              <w:rPr>
                                <w:bCs/>
                                <w:color w:val="17365D" w:themeColor="text2" w:themeShade="BF"/>
                              </w:rPr>
                              <w:t xml:space="preserve"> the District Nurse. As Miriam becomes more confident and </w:t>
                            </w:r>
                            <w:r w:rsidR="001C5E26" w:rsidRPr="00D70565">
                              <w:rPr>
                                <w:bCs/>
                                <w:color w:val="17365D" w:themeColor="text2" w:themeShade="BF"/>
                              </w:rPr>
                              <w:t>skilled</w:t>
                            </w:r>
                            <w:r w:rsidRPr="00D70565">
                              <w:rPr>
                                <w:bCs/>
                                <w:color w:val="17365D" w:themeColor="text2" w:themeShade="BF"/>
                              </w:rPr>
                              <w:t xml:space="preserve"> she will do more of the tasks herself. She will be checked by the qualified staff until she is able to do the tasks herself and </w:t>
                            </w:r>
                            <w:r w:rsidRPr="00D70565">
                              <w:rPr>
                                <w:b/>
                                <w:color w:val="17365D" w:themeColor="text2" w:themeShade="BF"/>
                              </w:rPr>
                              <w:t>can get them right every time</w:t>
                            </w:r>
                            <w:r w:rsidRPr="00D70565">
                              <w:rPr>
                                <w:bCs/>
                                <w:color w:val="17365D" w:themeColor="text2" w:themeShade="BF"/>
                              </w:rPr>
                              <w:t xml:space="preserve">. </w:t>
                            </w:r>
                          </w:p>
                          <w:p w14:paraId="3CCDD356" w14:textId="77777777" w:rsidR="00D56BA9" w:rsidRPr="00D70565" w:rsidRDefault="00D56BA9" w:rsidP="00426742">
                            <w:pPr>
                              <w:spacing w:after="0" w:line="23" w:lineRule="atLeast"/>
                              <w:rPr>
                                <w:bCs/>
                                <w:color w:val="17365D" w:themeColor="text2" w:themeShade="BF"/>
                              </w:rPr>
                            </w:pPr>
                          </w:p>
                          <w:p w14:paraId="49049684" w14:textId="16C8ACDD" w:rsidR="00426742" w:rsidRPr="00D70565" w:rsidRDefault="00426742" w:rsidP="00D56BA9">
                            <w:pPr>
                              <w:spacing w:after="0" w:line="23" w:lineRule="atLeast"/>
                              <w:rPr>
                                <w:color w:val="17365D" w:themeColor="text2" w:themeShade="BF"/>
                              </w:rPr>
                            </w:pPr>
                            <w:r w:rsidRPr="00D70565">
                              <w:rPr>
                                <w:bCs/>
                                <w:color w:val="17365D" w:themeColor="text2" w:themeShade="BF"/>
                              </w:rPr>
                              <w:t xml:space="preserve"> </w:t>
                            </w:r>
                          </w:p>
                          <w:p w14:paraId="500F2137" w14:textId="77777777" w:rsidR="00426742" w:rsidRPr="00426742" w:rsidRDefault="00426742" w:rsidP="00426742">
                            <w:pPr>
                              <w:spacing w:after="240" w:line="360" w:lineRule="auto"/>
                              <w:rPr>
                                <w:b/>
                              </w:rPr>
                            </w:pPr>
                          </w:p>
                          <w:p w14:paraId="6F7A1DF5" w14:textId="77777777" w:rsidR="00426742" w:rsidRDefault="00426742" w:rsidP="00426742">
                            <w:pPr>
                              <w:spacing w:after="0" w:line="23" w:lineRule="atLeast"/>
                              <w:ind w:left="426" w:hanging="284"/>
                            </w:pPr>
                          </w:p>
                          <w:p w14:paraId="3ADC3E2F" w14:textId="77777777" w:rsidR="00426742" w:rsidRDefault="00426742" w:rsidP="00426742">
                            <w:pPr>
                              <w:spacing w:after="0" w:line="23" w:lineRule="atLeast"/>
                              <w:ind w:left="426" w:hanging="284"/>
                            </w:pPr>
                          </w:p>
                          <w:p w14:paraId="2E4A666B" w14:textId="77777777" w:rsidR="00426742" w:rsidRDefault="00426742" w:rsidP="00426742">
                            <w:pPr>
                              <w:spacing w:after="0" w:line="23" w:lineRule="atLeast"/>
                              <w:ind w:left="426" w:hanging="284"/>
                            </w:pPr>
                          </w:p>
                          <w:p w14:paraId="7747EC70" w14:textId="77777777" w:rsidR="00426742" w:rsidRDefault="00426742" w:rsidP="00426742">
                            <w:pPr>
                              <w:spacing w:after="0" w:line="23" w:lineRule="atLeast"/>
                              <w:ind w:left="426" w:hanging="284"/>
                            </w:pPr>
                          </w:p>
                          <w:p w14:paraId="1D466F2A" w14:textId="77777777" w:rsidR="00426742" w:rsidRDefault="00426742" w:rsidP="00426742">
                            <w:pPr>
                              <w:spacing w:after="0" w:line="23" w:lineRule="atLeast"/>
                              <w:ind w:left="426" w:hanging="284"/>
                            </w:pPr>
                          </w:p>
                          <w:p w14:paraId="32235615" w14:textId="77777777" w:rsidR="00426742" w:rsidRDefault="00426742" w:rsidP="00426742">
                            <w:pPr>
                              <w:spacing w:after="0" w:line="23" w:lineRule="atLeast"/>
                              <w:ind w:left="426" w:hanging="284"/>
                            </w:pPr>
                          </w:p>
                          <w:p w14:paraId="10AA2379" w14:textId="77777777" w:rsidR="00426742" w:rsidRDefault="00426742" w:rsidP="00426742">
                            <w:pPr>
                              <w:spacing w:after="0" w:line="23" w:lineRule="atLeast"/>
                              <w:ind w:left="426" w:hanging="284"/>
                            </w:pPr>
                          </w:p>
                          <w:p w14:paraId="6A1F8324" w14:textId="77777777" w:rsidR="00426742" w:rsidRDefault="00426742" w:rsidP="004267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7D89F" id="_x0000_s1027" type="#_x0000_t202" style="position:absolute;left:0;text-align:left;margin-left:-22.55pt;margin-top:12.05pt;width:508.5pt;height:1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">
                <v:textbox>
                  <w:txbxContent>
                    <w:p w14:paraId="61591B12" w14:textId="29200EDE" w:rsidR="00426742" w:rsidRPr="00D56BA9" w:rsidRDefault="00426742" w:rsidP="00426742">
                      <w:pPr>
                        <w:spacing w:after="0" w:line="23" w:lineRule="atLeast"/>
                        <w:rPr>
                          <w:b/>
                          <w:bCs/>
                        </w:rPr>
                      </w:pPr>
                      <w:r w:rsidRPr="00D56BA9">
                        <w:rPr>
                          <w:b/>
                          <w:bCs/>
                        </w:rPr>
                        <w:t>Stretch Question</w:t>
                      </w:r>
                    </w:p>
                    <w:p w14:paraId="351E2766" w14:textId="35266F6B" w:rsidR="00426742" w:rsidRPr="00D56BA9" w:rsidRDefault="00426742" w:rsidP="00426742">
                      <w:pPr>
                        <w:spacing w:after="0" w:line="23" w:lineRule="atLeast"/>
                        <w:rPr>
                          <w:b/>
                          <w:bCs/>
                        </w:rPr>
                      </w:pPr>
                      <w:r w:rsidRPr="00D56BA9">
                        <w:rPr>
                          <w:b/>
                          <w:bCs/>
                        </w:rPr>
                        <w:t>Miriam</w:t>
                      </w:r>
                      <w:r w:rsidR="00D56BA9" w:rsidRPr="00D56BA9">
                        <w:rPr>
                          <w:b/>
                          <w:bCs/>
                        </w:rPr>
                        <w:t xml:space="preserve">, the </w:t>
                      </w:r>
                      <w:r w:rsidRPr="00D56BA9">
                        <w:rPr>
                          <w:b/>
                          <w:bCs/>
                        </w:rPr>
                        <w:t>Trainee Nursing Associate</w:t>
                      </w:r>
                      <w:r w:rsidR="00D56BA9" w:rsidRPr="00D56BA9">
                        <w:rPr>
                          <w:b/>
                          <w:bCs/>
                        </w:rPr>
                        <w:t xml:space="preserve"> just s</w:t>
                      </w:r>
                      <w:r w:rsidRPr="00D56BA9">
                        <w:rPr>
                          <w:b/>
                          <w:bCs/>
                        </w:rPr>
                        <w:t>it</w:t>
                      </w:r>
                      <w:r w:rsidR="00EF03FD">
                        <w:rPr>
                          <w:b/>
                          <w:bCs/>
                        </w:rPr>
                        <w:t>s</w:t>
                      </w:r>
                      <w:r w:rsidRPr="00D56BA9">
                        <w:rPr>
                          <w:b/>
                          <w:bCs/>
                        </w:rPr>
                        <w:t xml:space="preserve"> there </w:t>
                      </w:r>
                      <w:r w:rsidR="00D56BA9" w:rsidRPr="00D56BA9">
                        <w:rPr>
                          <w:b/>
                          <w:bCs/>
                        </w:rPr>
                        <w:t>doing nothing! True or False? Discuss</w:t>
                      </w:r>
                      <w:proofErr w:type="gramStart"/>
                      <w:r w:rsidR="00D56BA9" w:rsidRPr="00D56BA9">
                        <w:rPr>
                          <w:b/>
                          <w:bCs/>
                        </w:rPr>
                        <w:t>…..</w:t>
                      </w:r>
                      <w:proofErr w:type="gramEnd"/>
                    </w:p>
                    <w:p w14:paraId="0526BE9D" w14:textId="2A073952" w:rsidR="00D56BA9" w:rsidRPr="00D70565" w:rsidRDefault="00D56BA9" w:rsidP="00426742">
                      <w:pPr>
                        <w:spacing w:after="0" w:line="23" w:lineRule="atLeast"/>
                        <w:rPr>
                          <w:bCs/>
                          <w:color w:val="17365D" w:themeColor="text2" w:themeShade="BF"/>
                        </w:rPr>
                      </w:pPr>
                      <w:r w:rsidRPr="00D70565">
                        <w:rPr>
                          <w:bCs/>
                          <w:color w:val="17365D" w:themeColor="text2" w:themeShade="BF"/>
                        </w:rPr>
                        <w:t xml:space="preserve">Miriam is a trainee. She is training as part of an apprenticeship programme which means she spends about half of her time at </w:t>
                      </w:r>
                      <w:r w:rsidR="001C5E26" w:rsidRPr="00D70565">
                        <w:rPr>
                          <w:bCs/>
                          <w:color w:val="17365D" w:themeColor="text2" w:themeShade="BF"/>
                        </w:rPr>
                        <w:t>university</w:t>
                      </w:r>
                      <w:r w:rsidRPr="00D70565">
                        <w:rPr>
                          <w:bCs/>
                          <w:color w:val="17365D" w:themeColor="text2" w:themeShade="BF"/>
                        </w:rPr>
                        <w:t xml:space="preserve"> learning theory. The other half of her time she </w:t>
                      </w:r>
                      <w:r w:rsidR="001C5E26" w:rsidRPr="00D70565">
                        <w:rPr>
                          <w:bCs/>
                          <w:color w:val="17365D" w:themeColor="text2" w:themeShade="BF"/>
                        </w:rPr>
                        <w:t>is</w:t>
                      </w:r>
                      <w:r w:rsidRPr="00D70565">
                        <w:rPr>
                          <w:bCs/>
                          <w:color w:val="17365D" w:themeColor="text2" w:themeShade="BF"/>
                        </w:rPr>
                        <w:t xml:space="preserve"> on practical placements seeing real patients, but </w:t>
                      </w:r>
                      <w:r w:rsidR="001C5E26" w:rsidRPr="00D70565">
                        <w:rPr>
                          <w:bCs/>
                          <w:color w:val="17365D" w:themeColor="text2" w:themeShade="BF"/>
                        </w:rPr>
                        <w:t xml:space="preserve">she is </w:t>
                      </w:r>
                      <w:r w:rsidRPr="00D70565">
                        <w:rPr>
                          <w:bCs/>
                          <w:color w:val="17365D" w:themeColor="text2" w:themeShade="BF"/>
                        </w:rPr>
                        <w:t xml:space="preserve">always with other members of staff. In the video we saw Miriam learning by </w:t>
                      </w:r>
                      <w:r w:rsidRPr="00D70565">
                        <w:rPr>
                          <w:bCs/>
                          <w:color w:val="17365D" w:themeColor="text2" w:themeShade="BF"/>
                          <w:u w:val="single"/>
                        </w:rPr>
                        <w:t>observing</w:t>
                      </w:r>
                      <w:r w:rsidRPr="00D70565">
                        <w:rPr>
                          <w:bCs/>
                          <w:color w:val="17365D" w:themeColor="text2" w:themeShade="BF"/>
                        </w:rPr>
                        <w:t xml:space="preserve"> the District Nurse. As Miriam becomes more confident and </w:t>
                      </w:r>
                      <w:r w:rsidR="001C5E26" w:rsidRPr="00D70565">
                        <w:rPr>
                          <w:bCs/>
                          <w:color w:val="17365D" w:themeColor="text2" w:themeShade="BF"/>
                        </w:rPr>
                        <w:t>skilled</w:t>
                      </w:r>
                      <w:r w:rsidRPr="00D70565">
                        <w:rPr>
                          <w:bCs/>
                          <w:color w:val="17365D" w:themeColor="text2" w:themeShade="BF"/>
                        </w:rPr>
                        <w:t xml:space="preserve"> she will do more of the tasks herself. She will be checked by the qualified staff until she is able to do the tasks herself and </w:t>
                      </w:r>
                      <w:r w:rsidRPr="00D70565">
                        <w:rPr>
                          <w:b/>
                          <w:color w:val="17365D" w:themeColor="text2" w:themeShade="BF"/>
                        </w:rPr>
                        <w:t>can get them right every time</w:t>
                      </w:r>
                      <w:r w:rsidRPr="00D70565">
                        <w:rPr>
                          <w:bCs/>
                          <w:color w:val="17365D" w:themeColor="text2" w:themeShade="BF"/>
                        </w:rPr>
                        <w:t xml:space="preserve">. </w:t>
                      </w:r>
                    </w:p>
                    <w:p w14:paraId="3CCDD356" w14:textId="77777777" w:rsidR="00D56BA9" w:rsidRPr="00D70565" w:rsidRDefault="00D56BA9" w:rsidP="00426742">
                      <w:pPr>
                        <w:spacing w:after="0" w:line="23" w:lineRule="atLeast"/>
                        <w:rPr>
                          <w:bCs/>
                          <w:color w:val="17365D" w:themeColor="text2" w:themeShade="BF"/>
                        </w:rPr>
                      </w:pPr>
                    </w:p>
                    <w:p w14:paraId="49049684" w14:textId="16C8ACDD" w:rsidR="00426742" w:rsidRPr="00D70565" w:rsidRDefault="00426742" w:rsidP="00D56BA9">
                      <w:pPr>
                        <w:spacing w:after="0" w:line="23" w:lineRule="atLeast"/>
                        <w:rPr>
                          <w:color w:val="17365D" w:themeColor="text2" w:themeShade="BF"/>
                        </w:rPr>
                      </w:pPr>
                      <w:r w:rsidRPr="00D70565">
                        <w:rPr>
                          <w:bCs/>
                          <w:color w:val="17365D" w:themeColor="text2" w:themeShade="BF"/>
                        </w:rPr>
                        <w:t xml:space="preserve"> </w:t>
                      </w:r>
                    </w:p>
                    <w:p w14:paraId="500F2137" w14:textId="77777777" w:rsidR="00426742" w:rsidRPr="00426742" w:rsidRDefault="00426742" w:rsidP="00426742">
                      <w:pPr>
                        <w:spacing w:after="240" w:line="360" w:lineRule="auto"/>
                        <w:rPr>
                          <w:b/>
                        </w:rPr>
                      </w:pPr>
                    </w:p>
                    <w:p w14:paraId="6F7A1DF5" w14:textId="77777777" w:rsidR="00426742" w:rsidRDefault="00426742" w:rsidP="00426742">
                      <w:pPr>
                        <w:spacing w:after="0" w:line="23" w:lineRule="atLeast"/>
                        <w:ind w:left="426" w:hanging="284"/>
                      </w:pPr>
                    </w:p>
                    <w:p w14:paraId="3ADC3E2F" w14:textId="77777777" w:rsidR="00426742" w:rsidRDefault="00426742" w:rsidP="00426742">
                      <w:pPr>
                        <w:spacing w:after="0" w:line="23" w:lineRule="atLeast"/>
                        <w:ind w:left="426" w:hanging="284"/>
                      </w:pPr>
                    </w:p>
                    <w:p w14:paraId="2E4A666B" w14:textId="77777777" w:rsidR="00426742" w:rsidRDefault="00426742" w:rsidP="00426742">
                      <w:pPr>
                        <w:spacing w:after="0" w:line="23" w:lineRule="atLeast"/>
                        <w:ind w:left="426" w:hanging="284"/>
                      </w:pPr>
                    </w:p>
                    <w:p w14:paraId="7747EC70" w14:textId="77777777" w:rsidR="00426742" w:rsidRDefault="00426742" w:rsidP="00426742">
                      <w:pPr>
                        <w:spacing w:after="0" w:line="23" w:lineRule="atLeast"/>
                        <w:ind w:left="426" w:hanging="284"/>
                      </w:pPr>
                    </w:p>
                    <w:p w14:paraId="1D466F2A" w14:textId="77777777" w:rsidR="00426742" w:rsidRDefault="00426742" w:rsidP="00426742">
                      <w:pPr>
                        <w:spacing w:after="0" w:line="23" w:lineRule="atLeast"/>
                        <w:ind w:left="426" w:hanging="284"/>
                      </w:pPr>
                    </w:p>
                    <w:p w14:paraId="32235615" w14:textId="77777777" w:rsidR="00426742" w:rsidRDefault="00426742" w:rsidP="00426742">
                      <w:pPr>
                        <w:spacing w:after="0" w:line="23" w:lineRule="atLeast"/>
                        <w:ind w:left="426" w:hanging="284"/>
                      </w:pPr>
                    </w:p>
                    <w:p w14:paraId="10AA2379" w14:textId="77777777" w:rsidR="00426742" w:rsidRDefault="00426742" w:rsidP="00426742">
                      <w:pPr>
                        <w:spacing w:after="0" w:line="23" w:lineRule="atLeast"/>
                        <w:ind w:left="426" w:hanging="284"/>
                      </w:pPr>
                    </w:p>
                    <w:p w14:paraId="6A1F8324" w14:textId="77777777" w:rsidR="00426742" w:rsidRDefault="00426742" w:rsidP="00426742"/>
                  </w:txbxContent>
                </v:textbox>
              </v:shape>
            </w:pict>
          </mc:Fallback>
        </mc:AlternateContent>
      </w:r>
    </w:p>
    <w:p w14:paraId="1E6878D5" w14:textId="77777777" w:rsidR="00213898" w:rsidRDefault="00213898" w:rsidP="00C54A4D">
      <w:pPr>
        <w:spacing w:after="0" w:line="23" w:lineRule="atLeast"/>
      </w:pPr>
    </w:p>
    <w:p w14:paraId="28F042C5" w14:textId="182CE4D6" w:rsidR="000D317E" w:rsidRDefault="000D317E" w:rsidP="000D317E">
      <w:pPr>
        <w:spacing w:after="0" w:line="23" w:lineRule="atLeast"/>
      </w:pPr>
    </w:p>
    <w:p w14:paraId="243E4CAB" w14:textId="12B459C7" w:rsidR="000D317E" w:rsidRDefault="000D317E" w:rsidP="000D317E">
      <w:pPr>
        <w:spacing w:after="0" w:line="23" w:lineRule="atLeast"/>
      </w:pPr>
    </w:p>
    <w:p w14:paraId="05101271" w14:textId="11923D7D" w:rsidR="000D317E" w:rsidRDefault="000D317E" w:rsidP="000D317E">
      <w:pPr>
        <w:spacing w:after="0" w:line="23" w:lineRule="atLeast"/>
      </w:pPr>
    </w:p>
    <w:p w14:paraId="54A0361E" w14:textId="20AB4873" w:rsidR="000D317E" w:rsidRDefault="000D317E" w:rsidP="000D317E">
      <w:pPr>
        <w:spacing w:after="0" w:line="23" w:lineRule="atLeast"/>
      </w:pPr>
    </w:p>
    <w:p w14:paraId="2148F82A" w14:textId="5E3C9134" w:rsidR="000D317E" w:rsidRDefault="000D317E" w:rsidP="000D317E">
      <w:pPr>
        <w:spacing w:after="0" w:line="23" w:lineRule="atLeast"/>
      </w:pPr>
    </w:p>
    <w:p w14:paraId="07651FE1" w14:textId="4A31E133" w:rsidR="000D317E" w:rsidRDefault="000D317E" w:rsidP="000D317E">
      <w:pPr>
        <w:spacing w:after="0" w:line="23" w:lineRule="atLeast"/>
      </w:pPr>
    </w:p>
    <w:p w14:paraId="4D84AC31" w14:textId="669B6FAD" w:rsidR="000D317E" w:rsidRDefault="000D317E" w:rsidP="000D317E">
      <w:pPr>
        <w:spacing w:after="0" w:line="23" w:lineRule="atLeast"/>
      </w:pPr>
    </w:p>
    <w:p w14:paraId="75CEA924" w14:textId="6CCAFA1B" w:rsidR="000D317E" w:rsidRDefault="000D317E" w:rsidP="000D317E">
      <w:pPr>
        <w:spacing w:after="0" w:line="23" w:lineRule="atLeast"/>
      </w:pPr>
    </w:p>
    <w:p w14:paraId="143BC603" w14:textId="1E565EA9" w:rsidR="000D317E" w:rsidRDefault="000D317E" w:rsidP="000D317E">
      <w:pPr>
        <w:spacing w:after="0" w:line="23" w:lineRule="atLeast"/>
      </w:pPr>
    </w:p>
    <w:p w14:paraId="54282559" w14:textId="70B12B24" w:rsidR="000D317E" w:rsidRDefault="000D317E" w:rsidP="000D317E">
      <w:pPr>
        <w:spacing w:after="0" w:line="23" w:lineRule="atLeast"/>
      </w:pPr>
    </w:p>
    <w:p w14:paraId="232DB361" w14:textId="0E54D94E" w:rsidR="000D317E" w:rsidRDefault="000D317E" w:rsidP="000D317E">
      <w:pPr>
        <w:spacing w:after="0" w:line="23" w:lineRule="atLeast"/>
      </w:pPr>
    </w:p>
    <w:p w14:paraId="2B47673B" w14:textId="051E28CD" w:rsidR="000D317E" w:rsidRDefault="000D317E" w:rsidP="000D317E">
      <w:pPr>
        <w:spacing w:after="0" w:line="23" w:lineRule="atLeast"/>
      </w:pPr>
    </w:p>
    <w:p w14:paraId="6D5017D9" w14:textId="2F596635" w:rsidR="000D317E" w:rsidRDefault="000D317E" w:rsidP="000D317E">
      <w:pPr>
        <w:spacing w:after="0" w:line="23" w:lineRule="atLeast"/>
      </w:pPr>
    </w:p>
    <w:p w14:paraId="36986E88" w14:textId="77777777" w:rsidR="000D317E" w:rsidRDefault="000D317E" w:rsidP="000D317E">
      <w:pPr>
        <w:spacing w:after="0" w:line="23" w:lineRule="atLeast"/>
      </w:pPr>
    </w:p>
    <w:p w14:paraId="10D53957" w14:textId="77777777" w:rsidR="000D317E" w:rsidRDefault="000D317E" w:rsidP="000D317E">
      <w:pPr>
        <w:spacing w:after="0" w:line="23" w:lineRule="atLeast"/>
      </w:pPr>
    </w:p>
    <w:p w14:paraId="5F058197" w14:textId="7B50591C" w:rsidR="000D317E" w:rsidRDefault="000D317E" w:rsidP="000D317E">
      <w:pPr>
        <w:spacing w:after="0" w:line="23" w:lineRule="atLeast"/>
      </w:pPr>
    </w:p>
    <w:p w14:paraId="71496687" w14:textId="2677F63F" w:rsidR="000D317E" w:rsidRDefault="000D317E" w:rsidP="000D317E">
      <w:pPr>
        <w:spacing w:after="0" w:line="23" w:lineRule="atLeast"/>
      </w:pPr>
    </w:p>
    <w:sectPr w:rsidR="000D317E" w:rsidSect="00A16728">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B888" w14:textId="77777777" w:rsidR="009E092B" w:rsidRDefault="009E092B" w:rsidP="00213898">
      <w:pPr>
        <w:spacing w:after="0" w:line="240" w:lineRule="auto"/>
      </w:pPr>
      <w:r>
        <w:separator/>
      </w:r>
    </w:p>
  </w:endnote>
  <w:endnote w:type="continuationSeparator" w:id="0">
    <w:p w14:paraId="737ED9C7" w14:textId="77777777" w:rsidR="009E092B" w:rsidRDefault="009E092B" w:rsidP="0021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992571"/>
      <w:docPartObj>
        <w:docPartGallery w:val="Page Numbers (Bottom of Page)"/>
        <w:docPartUnique/>
      </w:docPartObj>
    </w:sdtPr>
    <w:sdtEndPr>
      <w:rPr>
        <w:noProof/>
      </w:rPr>
    </w:sdtEndPr>
    <w:sdtContent>
      <w:p w14:paraId="5A47C95F" w14:textId="13D73968" w:rsidR="00A16728" w:rsidRDefault="00A167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2054F6" w14:textId="08DE4694" w:rsidR="00A16728" w:rsidRPr="00A16728" w:rsidRDefault="00A16728">
    <w:pPr>
      <w:pStyle w:val="Footer"/>
      <w:rPr>
        <w:sz w:val="18"/>
        <w:szCs w:val="18"/>
      </w:rPr>
    </w:pPr>
    <w:r>
      <w:rPr>
        <w:sz w:val="18"/>
        <w:szCs w:val="18"/>
      </w:rPr>
      <w:t>Version Control: September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5EB3" w14:textId="77777777" w:rsidR="00F654F4" w:rsidRPr="00A16728" w:rsidRDefault="00F654F4" w:rsidP="00F654F4">
    <w:pPr>
      <w:pStyle w:val="Footer"/>
      <w:rPr>
        <w:sz w:val="18"/>
        <w:szCs w:val="18"/>
      </w:rPr>
    </w:pPr>
    <w:r>
      <w:rPr>
        <w:sz w:val="18"/>
        <w:szCs w:val="18"/>
      </w:rPr>
      <w:t>Version Control: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C23F3" w14:textId="77777777" w:rsidR="009E092B" w:rsidRDefault="009E092B" w:rsidP="00213898">
      <w:pPr>
        <w:spacing w:after="0" w:line="240" w:lineRule="auto"/>
      </w:pPr>
      <w:r>
        <w:separator/>
      </w:r>
    </w:p>
  </w:footnote>
  <w:footnote w:type="continuationSeparator" w:id="0">
    <w:p w14:paraId="12249358" w14:textId="77777777" w:rsidR="009E092B" w:rsidRDefault="009E092B" w:rsidP="00213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02C8" w14:textId="5A601D03" w:rsidR="00213898" w:rsidRDefault="00F20854">
    <w:pPr>
      <w:pStyle w:val="Header"/>
    </w:pPr>
    <w:r w:rsidRPr="00F20854">
      <w:rPr>
        <w:noProof/>
      </w:rPr>
      <w:drawing>
        <wp:anchor distT="0" distB="0" distL="114300" distR="114300" simplePos="0" relativeHeight="251666432" behindDoc="0" locked="0" layoutInCell="1" allowOverlap="1" wp14:anchorId="3445DABA" wp14:editId="36B9ED03">
          <wp:simplePos x="0" y="0"/>
          <wp:positionH relativeFrom="column">
            <wp:posOffset>-215900</wp:posOffset>
          </wp:positionH>
          <wp:positionV relativeFrom="paragraph">
            <wp:posOffset>-293370</wp:posOffset>
          </wp:positionV>
          <wp:extent cx="2311400" cy="668020"/>
          <wp:effectExtent l="0" t="0" r="0" b="0"/>
          <wp:wrapSquare wrapText="bothSides"/>
          <wp:docPr id="7" name="Picture 7"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
                  <pic:cNvPicPr>
                    <a:picLocks noChangeAspect="1" noChangeArrowheads="1"/>
                  </pic:cNvPicPr>
                </pic:nvPicPr>
                <pic:blipFill rotWithShape="1">
                  <a:blip r:embed="rId1">
                    <a:extLst>
                      <a:ext uri="{28A0092B-C50C-407E-A947-70E740481C1C}">
                        <a14:useLocalDpi xmlns:a14="http://schemas.microsoft.com/office/drawing/2010/main" val="0"/>
                      </a:ext>
                    </a:extLst>
                  </a:blip>
                  <a:srcRect t="35358" b="35357"/>
                  <a:stretch/>
                </pic:blipFill>
                <pic:spPr bwMode="auto">
                  <a:xfrm>
                    <a:off x="0" y="0"/>
                    <a:ext cx="2311400" cy="668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0854">
      <w:rPr>
        <w:noProof/>
        <w:lang w:eastAsia="en-GB"/>
      </w:rPr>
      <w:drawing>
        <wp:anchor distT="0" distB="0" distL="114300" distR="114300" simplePos="0" relativeHeight="251665408" behindDoc="1" locked="0" layoutInCell="1" allowOverlap="1" wp14:anchorId="43C6B3BE" wp14:editId="64426DDA">
          <wp:simplePos x="0" y="0"/>
          <wp:positionH relativeFrom="column">
            <wp:posOffset>4818380</wp:posOffset>
          </wp:positionH>
          <wp:positionV relativeFrom="paragraph">
            <wp:posOffset>-319405</wp:posOffset>
          </wp:positionV>
          <wp:extent cx="1196340" cy="754380"/>
          <wp:effectExtent l="0" t="0" r="3810" b="7620"/>
          <wp:wrapSquare wrapText="bothSides"/>
          <wp:docPr id="8" name="Picture 8" descr="Graphical user interfac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pic:cNvPicPr>
                    <a:picLocks noChangeAspect="1" noChangeArrowheads="1"/>
                  </pic:cNvPicPr>
                </pic:nvPicPr>
                <pic:blipFill rotWithShape="1">
                  <a:blip r:embed="rId2">
                    <a:extLst>
                      <a:ext uri="{28A0092B-C50C-407E-A947-70E740481C1C}">
                        <a14:useLocalDpi xmlns:a14="http://schemas.microsoft.com/office/drawing/2010/main" val="0"/>
                      </a:ext>
                    </a:extLst>
                  </a:blip>
                  <a:srcRect l="60187" t="12237" r="3044" b="7002"/>
                  <a:stretch/>
                </pic:blipFill>
                <pic:spPr bwMode="auto">
                  <a:xfrm>
                    <a:off x="0" y="0"/>
                    <a:ext cx="1196340" cy="754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4948" w14:textId="7F8FC707" w:rsidR="00A16728" w:rsidRDefault="00F20854" w:rsidP="00A16728">
    <w:pPr>
      <w:pStyle w:val="Header"/>
    </w:pPr>
    <w:r>
      <w:rPr>
        <w:noProof/>
      </w:rPr>
      <w:drawing>
        <wp:anchor distT="0" distB="0" distL="114300" distR="114300" simplePos="0" relativeHeight="251663360" behindDoc="0" locked="0" layoutInCell="1" allowOverlap="1" wp14:anchorId="49D347A3" wp14:editId="022BB5D6">
          <wp:simplePos x="0" y="0"/>
          <wp:positionH relativeFrom="column">
            <wp:posOffset>-215900</wp:posOffset>
          </wp:positionH>
          <wp:positionV relativeFrom="paragraph">
            <wp:posOffset>-293370</wp:posOffset>
          </wp:positionV>
          <wp:extent cx="2311400" cy="668020"/>
          <wp:effectExtent l="0" t="0" r="0" b="0"/>
          <wp:wrapSquare wrapText="bothSides"/>
          <wp:docPr id="6" name="Picture 6"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
                  <pic:cNvPicPr>
                    <a:picLocks noChangeAspect="1" noChangeArrowheads="1"/>
                  </pic:cNvPicPr>
                </pic:nvPicPr>
                <pic:blipFill rotWithShape="1">
                  <a:blip r:embed="rId1">
                    <a:extLst>
                      <a:ext uri="{28A0092B-C50C-407E-A947-70E740481C1C}">
                        <a14:useLocalDpi xmlns:a14="http://schemas.microsoft.com/office/drawing/2010/main" val="0"/>
                      </a:ext>
                    </a:extLst>
                  </a:blip>
                  <a:srcRect t="35358" b="35357"/>
                  <a:stretch/>
                </pic:blipFill>
                <pic:spPr bwMode="auto">
                  <a:xfrm>
                    <a:off x="0" y="0"/>
                    <a:ext cx="2311400" cy="668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69EA8658" wp14:editId="6CB45A63">
          <wp:simplePos x="0" y="0"/>
          <wp:positionH relativeFrom="column">
            <wp:posOffset>4818380</wp:posOffset>
          </wp:positionH>
          <wp:positionV relativeFrom="paragraph">
            <wp:posOffset>-319405</wp:posOffset>
          </wp:positionV>
          <wp:extent cx="1196340" cy="754380"/>
          <wp:effectExtent l="0" t="0" r="3810" b="7620"/>
          <wp:wrapSquare wrapText="bothSides"/>
          <wp:docPr id="17" name="Picture 17" descr="Graphical user interfac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pic:cNvPicPr>
                    <a:picLocks noChangeAspect="1" noChangeArrowheads="1"/>
                  </pic:cNvPicPr>
                </pic:nvPicPr>
                <pic:blipFill rotWithShape="1">
                  <a:blip r:embed="rId2">
                    <a:extLst>
                      <a:ext uri="{28A0092B-C50C-407E-A947-70E740481C1C}">
                        <a14:useLocalDpi xmlns:a14="http://schemas.microsoft.com/office/drawing/2010/main" val="0"/>
                      </a:ext>
                    </a:extLst>
                  </a:blip>
                  <a:srcRect l="60187" t="12237" r="3044" b="7002"/>
                  <a:stretch/>
                </pic:blipFill>
                <pic:spPr bwMode="auto">
                  <a:xfrm>
                    <a:off x="0" y="0"/>
                    <a:ext cx="1196340" cy="754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44F084" w14:textId="77777777" w:rsidR="00A16728" w:rsidRDefault="00A16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C08"/>
    <w:multiLevelType w:val="hybridMultilevel"/>
    <w:tmpl w:val="D9401A0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4C06A68"/>
    <w:multiLevelType w:val="hybridMultilevel"/>
    <w:tmpl w:val="215C2D2C"/>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25285"/>
    <w:multiLevelType w:val="hybridMultilevel"/>
    <w:tmpl w:val="0DC4897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C7803A4"/>
    <w:multiLevelType w:val="hybridMultilevel"/>
    <w:tmpl w:val="AB8236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20628"/>
    <w:multiLevelType w:val="hybridMultilevel"/>
    <w:tmpl w:val="84DC7624"/>
    <w:lvl w:ilvl="0" w:tplc="CDDAA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FC5DFB"/>
    <w:multiLevelType w:val="hybridMultilevel"/>
    <w:tmpl w:val="8274FE0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D101D03"/>
    <w:multiLevelType w:val="hybridMultilevel"/>
    <w:tmpl w:val="4C467E4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E803F37"/>
    <w:multiLevelType w:val="hybridMultilevel"/>
    <w:tmpl w:val="D9401A0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22747E11"/>
    <w:multiLevelType w:val="hybridMultilevel"/>
    <w:tmpl w:val="F1BEB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77B3E"/>
    <w:multiLevelType w:val="hybridMultilevel"/>
    <w:tmpl w:val="9A3211E4"/>
    <w:lvl w:ilvl="0" w:tplc="B27A798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E6E43"/>
    <w:multiLevelType w:val="hybridMultilevel"/>
    <w:tmpl w:val="17741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8D42A1"/>
    <w:multiLevelType w:val="hybridMultilevel"/>
    <w:tmpl w:val="EAB82F8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359D7958"/>
    <w:multiLevelType w:val="hybridMultilevel"/>
    <w:tmpl w:val="0312181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39B349B2"/>
    <w:multiLevelType w:val="hybridMultilevel"/>
    <w:tmpl w:val="F60004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3E421911"/>
    <w:multiLevelType w:val="hybridMultilevel"/>
    <w:tmpl w:val="B6EAD66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417906F3"/>
    <w:multiLevelType w:val="hybridMultilevel"/>
    <w:tmpl w:val="A71E969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4604443F"/>
    <w:multiLevelType w:val="hybridMultilevel"/>
    <w:tmpl w:val="E0F22928"/>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46F84E29"/>
    <w:multiLevelType w:val="hybridMultilevel"/>
    <w:tmpl w:val="86DABC0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4FD60D21"/>
    <w:multiLevelType w:val="hybridMultilevel"/>
    <w:tmpl w:val="AC245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A10FF9"/>
    <w:multiLevelType w:val="hybridMultilevel"/>
    <w:tmpl w:val="EAB82F8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5E8F6934"/>
    <w:multiLevelType w:val="hybridMultilevel"/>
    <w:tmpl w:val="74E2602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0ED41C3"/>
    <w:multiLevelType w:val="hybridMultilevel"/>
    <w:tmpl w:val="656A2C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C0175B"/>
    <w:multiLevelType w:val="hybridMultilevel"/>
    <w:tmpl w:val="409E833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6AC7167F"/>
    <w:multiLevelType w:val="hybridMultilevel"/>
    <w:tmpl w:val="5440AC4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6B823B01"/>
    <w:multiLevelType w:val="hybridMultilevel"/>
    <w:tmpl w:val="EAB82F8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6E6D0FC3"/>
    <w:multiLevelType w:val="hybridMultilevel"/>
    <w:tmpl w:val="C23034A8"/>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6F5977E6"/>
    <w:multiLevelType w:val="hybridMultilevel"/>
    <w:tmpl w:val="CD7495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CD090E"/>
    <w:multiLevelType w:val="hybridMultilevel"/>
    <w:tmpl w:val="048490C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7F0D66E4"/>
    <w:multiLevelType w:val="hybridMultilevel"/>
    <w:tmpl w:val="F278A16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490565693">
    <w:abstractNumId w:val="26"/>
  </w:num>
  <w:num w:numId="2" w16cid:durableId="2040355969">
    <w:abstractNumId w:val="20"/>
  </w:num>
  <w:num w:numId="3" w16cid:durableId="1861969115">
    <w:abstractNumId w:val="19"/>
  </w:num>
  <w:num w:numId="4" w16cid:durableId="447050200">
    <w:abstractNumId w:val="28"/>
  </w:num>
  <w:num w:numId="5" w16cid:durableId="457604457">
    <w:abstractNumId w:val="14"/>
  </w:num>
  <w:num w:numId="6" w16cid:durableId="308022838">
    <w:abstractNumId w:val="12"/>
  </w:num>
  <w:num w:numId="7" w16cid:durableId="2130200199">
    <w:abstractNumId w:val="16"/>
  </w:num>
  <w:num w:numId="8" w16cid:durableId="535386432">
    <w:abstractNumId w:val="25"/>
  </w:num>
  <w:num w:numId="9" w16cid:durableId="695082709">
    <w:abstractNumId w:val="23"/>
  </w:num>
  <w:num w:numId="10" w16cid:durableId="1859005425">
    <w:abstractNumId w:val="13"/>
  </w:num>
  <w:num w:numId="11" w16cid:durableId="1569461290">
    <w:abstractNumId w:val="27"/>
  </w:num>
  <w:num w:numId="12" w16cid:durableId="821968088">
    <w:abstractNumId w:val="17"/>
  </w:num>
  <w:num w:numId="13" w16cid:durableId="2061594591">
    <w:abstractNumId w:val="7"/>
  </w:num>
  <w:num w:numId="14" w16cid:durableId="267082294">
    <w:abstractNumId w:val="22"/>
  </w:num>
  <w:num w:numId="15" w16cid:durableId="579486139">
    <w:abstractNumId w:val="15"/>
  </w:num>
  <w:num w:numId="16" w16cid:durableId="1723869358">
    <w:abstractNumId w:val="2"/>
  </w:num>
  <w:num w:numId="17" w16cid:durableId="1103306541">
    <w:abstractNumId w:val="5"/>
  </w:num>
  <w:num w:numId="18" w16cid:durableId="994643351">
    <w:abstractNumId w:val="0"/>
  </w:num>
  <w:num w:numId="19" w16cid:durableId="1236478134">
    <w:abstractNumId w:val="21"/>
  </w:num>
  <w:num w:numId="20" w16cid:durableId="893082313">
    <w:abstractNumId w:val="8"/>
  </w:num>
  <w:num w:numId="21" w16cid:durableId="378552117">
    <w:abstractNumId w:val="4"/>
  </w:num>
  <w:num w:numId="22" w16cid:durableId="167526955">
    <w:abstractNumId w:val="24"/>
  </w:num>
  <w:num w:numId="23" w16cid:durableId="1559710881">
    <w:abstractNumId w:val="11"/>
  </w:num>
  <w:num w:numId="24" w16cid:durableId="440075031">
    <w:abstractNumId w:val="1"/>
  </w:num>
  <w:num w:numId="25" w16cid:durableId="1694725974">
    <w:abstractNumId w:val="18"/>
  </w:num>
  <w:num w:numId="26" w16cid:durableId="902300350">
    <w:abstractNumId w:val="6"/>
  </w:num>
  <w:num w:numId="27" w16cid:durableId="1785809257">
    <w:abstractNumId w:val="10"/>
  </w:num>
  <w:num w:numId="28" w16cid:durableId="829101220">
    <w:abstractNumId w:val="3"/>
  </w:num>
  <w:num w:numId="29" w16cid:durableId="1429615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4D"/>
    <w:rsid w:val="00017900"/>
    <w:rsid w:val="00031B82"/>
    <w:rsid w:val="00076FB4"/>
    <w:rsid w:val="000A4D6E"/>
    <w:rsid w:val="000D317E"/>
    <w:rsid w:val="000D41E8"/>
    <w:rsid w:val="000F2FFF"/>
    <w:rsid w:val="00114E82"/>
    <w:rsid w:val="00164F71"/>
    <w:rsid w:val="001C5E26"/>
    <w:rsid w:val="001E38B0"/>
    <w:rsid w:val="00213898"/>
    <w:rsid w:val="002A18F1"/>
    <w:rsid w:val="003053AC"/>
    <w:rsid w:val="003A2729"/>
    <w:rsid w:val="003B59BF"/>
    <w:rsid w:val="003D32B9"/>
    <w:rsid w:val="00413A03"/>
    <w:rsid w:val="00416681"/>
    <w:rsid w:val="00426742"/>
    <w:rsid w:val="004E34C0"/>
    <w:rsid w:val="00556D10"/>
    <w:rsid w:val="00572A98"/>
    <w:rsid w:val="005B23DE"/>
    <w:rsid w:val="006119B5"/>
    <w:rsid w:val="00616D59"/>
    <w:rsid w:val="00652195"/>
    <w:rsid w:val="006558EB"/>
    <w:rsid w:val="00661E36"/>
    <w:rsid w:val="006A6106"/>
    <w:rsid w:val="006E603B"/>
    <w:rsid w:val="006F5295"/>
    <w:rsid w:val="00704C9F"/>
    <w:rsid w:val="00706037"/>
    <w:rsid w:val="00721B0E"/>
    <w:rsid w:val="007440A3"/>
    <w:rsid w:val="00795F3B"/>
    <w:rsid w:val="007A35E2"/>
    <w:rsid w:val="007C6BE8"/>
    <w:rsid w:val="007D1980"/>
    <w:rsid w:val="007E354F"/>
    <w:rsid w:val="007F4C4D"/>
    <w:rsid w:val="007F4E54"/>
    <w:rsid w:val="008312B0"/>
    <w:rsid w:val="00856E05"/>
    <w:rsid w:val="00882CA5"/>
    <w:rsid w:val="008F16EE"/>
    <w:rsid w:val="00945E80"/>
    <w:rsid w:val="00965500"/>
    <w:rsid w:val="009E092B"/>
    <w:rsid w:val="009F2033"/>
    <w:rsid w:val="009F225B"/>
    <w:rsid w:val="00A16728"/>
    <w:rsid w:val="00AC4BD2"/>
    <w:rsid w:val="00AD107E"/>
    <w:rsid w:val="00AE01B7"/>
    <w:rsid w:val="00AE0653"/>
    <w:rsid w:val="00B10EBC"/>
    <w:rsid w:val="00B327FC"/>
    <w:rsid w:val="00B8116A"/>
    <w:rsid w:val="00C41760"/>
    <w:rsid w:val="00C462A2"/>
    <w:rsid w:val="00C479D1"/>
    <w:rsid w:val="00C54A4D"/>
    <w:rsid w:val="00C6110A"/>
    <w:rsid w:val="00C8613E"/>
    <w:rsid w:val="00C911AD"/>
    <w:rsid w:val="00CD3E8F"/>
    <w:rsid w:val="00D40A8F"/>
    <w:rsid w:val="00D41848"/>
    <w:rsid w:val="00D56BA9"/>
    <w:rsid w:val="00D70565"/>
    <w:rsid w:val="00D9132C"/>
    <w:rsid w:val="00E6712C"/>
    <w:rsid w:val="00EA0D2D"/>
    <w:rsid w:val="00EA1DE4"/>
    <w:rsid w:val="00EE7A18"/>
    <w:rsid w:val="00EF03FD"/>
    <w:rsid w:val="00F20854"/>
    <w:rsid w:val="00F654F4"/>
    <w:rsid w:val="00FB73D3"/>
    <w:rsid w:val="00FD7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BF5D5"/>
  <w15:docId w15:val="{540AC3AC-EBD0-48BC-B505-438CEEDF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brima" w:eastAsiaTheme="minorHAnsi" w:hAnsi="Ebrim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A4D"/>
    <w:pPr>
      <w:ind w:left="720"/>
      <w:contextualSpacing/>
    </w:pPr>
  </w:style>
  <w:style w:type="paragraph" w:styleId="BalloonText">
    <w:name w:val="Balloon Text"/>
    <w:basedOn w:val="Normal"/>
    <w:link w:val="BalloonTextChar"/>
    <w:uiPriority w:val="99"/>
    <w:semiHidden/>
    <w:unhideWhenUsed/>
    <w:rsid w:val="00213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898"/>
    <w:rPr>
      <w:rFonts w:ascii="Tahoma" w:hAnsi="Tahoma" w:cs="Tahoma"/>
      <w:sz w:val="16"/>
      <w:szCs w:val="16"/>
    </w:rPr>
  </w:style>
  <w:style w:type="paragraph" w:styleId="Header">
    <w:name w:val="header"/>
    <w:basedOn w:val="Normal"/>
    <w:link w:val="HeaderChar"/>
    <w:uiPriority w:val="99"/>
    <w:unhideWhenUsed/>
    <w:rsid w:val="00213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898"/>
  </w:style>
  <w:style w:type="paragraph" w:styleId="Footer">
    <w:name w:val="footer"/>
    <w:basedOn w:val="Normal"/>
    <w:link w:val="FooterChar"/>
    <w:uiPriority w:val="99"/>
    <w:unhideWhenUsed/>
    <w:rsid w:val="00213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898"/>
  </w:style>
  <w:style w:type="character" w:styleId="Hyperlink">
    <w:name w:val="Hyperlink"/>
    <w:basedOn w:val="DefaultParagraphFont"/>
    <w:uiPriority w:val="99"/>
    <w:unhideWhenUsed/>
    <w:rsid w:val="00076FB4"/>
    <w:rPr>
      <w:color w:val="0000FF"/>
      <w:u w:val="single"/>
    </w:rPr>
  </w:style>
  <w:style w:type="character" w:styleId="UnresolvedMention">
    <w:name w:val="Unresolved Mention"/>
    <w:basedOn w:val="DefaultParagraphFont"/>
    <w:uiPriority w:val="99"/>
    <w:semiHidden/>
    <w:unhideWhenUsed/>
    <w:rsid w:val="00426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3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outu.be/N23LDJp0Fx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8B8F3D245AF45A133D13DE15F75D6" ma:contentTypeVersion="16" ma:contentTypeDescription="Create a new document." ma:contentTypeScope="" ma:versionID="037661297038bf34e7637c125a98df1a">
  <xsd:schema xmlns:xsd="http://www.w3.org/2001/XMLSchema" xmlns:xs="http://www.w3.org/2001/XMLSchema" xmlns:p="http://schemas.microsoft.com/office/2006/metadata/properties" xmlns:ns2="ce2b782d-14c3-4f45-a238-952a41817147" xmlns:ns3="c6604364-c369-4157-9376-3e4e2403a504" targetNamespace="http://schemas.microsoft.com/office/2006/metadata/properties" ma:root="true" ma:fieldsID="0154d84d663a219955bb0d9e19f4e631" ns2:_="" ns3:_="">
    <xsd:import namespace="ce2b782d-14c3-4f45-a238-952a41817147"/>
    <xsd:import namespace="c6604364-c369-4157-9376-3e4e2403a5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b782d-14c3-4f45-a238-952a41817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70d07e0-1c85-4805-beb2-97fb98971d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604364-c369-4157-9376-3e4e2403a5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95b319-731c-43d5-9ccc-1f9ebe9e2cb9}" ma:internalName="TaxCatchAll" ma:showField="CatchAllData" ma:web="c6604364-c369-4157-9376-3e4e2403a5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2b782d-14c3-4f45-a238-952a41817147">
      <Terms xmlns="http://schemas.microsoft.com/office/infopath/2007/PartnerControls"/>
    </lcf76f155ced4ddcb4097134ff3c332f>
    <SharedWithUsers xmlns="c6604364-c369-4157-9376-3e4e2403a504">
      <UserInfo>
        <DisplayName/>
        <AccountId xsi:nil="true"/>
        <AccountType/>
      </UserInfo>
    </SharedWithUsers>
    <TaxCatchAll xmlns="c6604364-c369-4157-9376-3e4e2403a504" xsi:nil="true"/>
  </documentManagement>
</p:properties>
</file>

<file path=customXml/itemProps1.xml><?xml version="1.0" encoding="utf-8"?>
<ds:datastoreItem xmlns:ds="http://schemas.openxmlformats.org/officeDocument/2006/customXml" ds:itemID="{7E12FEDE-4CF2-4616-AC94-4FBB5AC311E1}">
  <ds:schemaRefs>
    <ds:schemaRef ds:uri="http://schemas.microsoft.com/sharepoint/v3/contenttype/forms"/>
  </ds:schemaRefs>
</ds:datastoreItem>
</file>

<file path=customXml/itemProps2.xml><?xml version="1.0" encoding="utf-8"?>
<ds:datastoreItem xmlns:ds="http://schemas.openxmlformats.org/officeDocument/2006/customXml" ds:itemID="{B1C7CD5E-20F9-4EC0-923B-A49145929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b782d-14c3-4f45-a238-952a41817147"/>
    <ds:schemaRef ds:uri="c6604364-c369-4157-9376-3e4e2403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98018-1B30-404D-8CBE-2698D7B76508}">
  <ds:schemaRefs>
    <ds:schemaRef ds:uri="http://schemas.microsoft.com/office/2006/metadata/properties"/>
    <ds:schemaRef ds:uri="http://schemas.microsoft.com/office/infopath/2007/PartnerControls"/>
    <ds:schemaRef ds:uri="ce2b782d-14c3-4f45-a238-952a41817147"/>
    <ds:schemaRef ds:uri="c6604364-c369-4157-9376-3e4e2403a50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Words>
  <Characters>162</Characters>
  <Application>Microsoft Office Word</Application>
  <DocSecurity>0</DocSecurity>
  <Lines>162</Lines>
  <Paragraphs>6</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Hartley, Hayley (Health and Social Care Academy)</dc:creator>
  <cp:lastModifiedBy>Esther Israel</cp:lastModifiedBy>
  <cp:revision>11</cp:revision>
  <dcterms:created xsi:type="dcterms:W3CDTF">2024-01-29T12:10:00Z</dcterms:created>
  <dcterms:modified xsi:type="dcterms:W3CDTF">2026-07-06T12:13:00Z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0x0101007038B8F3D245AF45A133D13DE15F75D6</vt:lpwstr>
  </property>
  <property fmtid="{D5CDD505-2E9C-101B-9397-08002B2CF9AE}" pid="3" name="Order">
    <vt:r8>264000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